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0D6F" w14:textId="65AB1D01" w:rsidR="006007A0" w:rsidRPr="002B33F4" w:rsidRDefault="006007A0" w:rsidP="00AE3737">
      <w:pPr>
        <w:spacing w:after="0" w:line="269" w:lineRule="auto"/>
        <w:jc w:val="center"/>
        <w:rPr>
          <w:rFonts w:asciiTheme="majorBidi" w:hAnsiTheme="majorBidi" w:cstheme="majorBidi"/>
          <w:b/>
          <w:bCs/>
          <w:color w:val="000000" w:themeColor="text1"/>
          <w:sz w:val="30"/>
          <w:szCs w:val="30"/>
          <w:lang w:val="de-DE"/>
        </w:rPr>
      </w:pPr>
      <w:r w:rsidRPr="002B33F4">
        <w:rPr>
          <w:rFonts w:asciiTheme="majorBidi" w:hAnsiTheme="majorBidi" w:cstheme="majorBidi"/>
          <w:b/>
          <w:bCs/>
          <w:color w:val="000000" w:themeColor="text1"/>
          <w:sz w:val="30"/>
          <w:szCs w:val="30"/>
        </w:rPr>
        <w:t>DÜNYEVİLEŞME</w:t>
      </w:r>
    </w:p>
    <w:p w14:paraId="2DE2D8F6" w14:textId="77777777" w:rsidR="0080784D" w:rsidRDefault="0080784D" w:rsidP="0080784D">
      <w:pPr>
        <w:spacing w:after="0" w:line="269" w:lineRule="auto"/>
        <w:jc w:val="center"/>
        <w:rPr>
          <w:rFonts w:ascii="Traditional Arabic" w:hAnsi="Traditional Arabic" w:cs="Traditional Arabic"/>
          <w:b/>
          <w:bCs/>
          <w:color w:val="000000"/>
          <w:kern w:val="0"/>
          <w:sz w:val="30"/>
          <w:szCs w:val="30"/>
          <w:rtl/>
        </w:rPr>
      </w:pPr>
      <w:r w:rsidRPr="0080784D">
        <w:rPr>
          <w:rFonts w:ascii="Traditional Arabic" w:hAnsi="Traditional Arabic" w:cs="Traditional Arabic"/>
          <w:b/>
          <w:bCs/>
          <w:color w:val="000000"/>
          <w:kern w:val="0"/>
          <w:sz w:val="30"/>
          <w:szCs w:val="30"/>
          <w:rtl/>
        </w:rPr>
        <w:t xml:space="preserve">زُيِّنَ لِلنَّاسِ حُبُّ الشَّهَوَاتِ مِنَ النِّسَاءِ وَالْبَنِينَ وَالْقَنَاطِيرِ الْمُقَنْطَرَةِ مِنَ الذَّهَبِ وَالْفِضَّةِ </w:t>
      </w:r>
    </w:p>
    <w:p w14:paraId="0E794411" w14:textId="381F8FF7" w:rsidR="006007A0" w:rsidRPr="0080784D" w:rsidRDefault="0080784D" w:rsidP="0080784D">
      <w:pPr>
        <w:spacing w:after="0" w:line="269" w:lineRule="auto"/>
        <w:jc w:val="center"/>
        <w:rPr>
          <w:rFonts w:asciiTheme="majorBidi" w:hAnsiTheme="majorBidi" w:cstheme="majorBidi"/>
          <w:b/>
          <w:bCs/>
          <w:color w:val="000000" w:themeColor="text1"/>
          <w:sz w:val="30"/>
          <w:szCs w:val="30"/>
          <w:shd w:val="clear" w:color="auto" w:fill="FFFFFF"/>
        </w:rPr>
      </w:pPr>
      <w:r w:rsidRPr="0080784D">
        <w:rPr>
          <w:rFonts w:ascii="Traditional Arabic" w:hAnsi="Traditional Arabic" w:cs="Traditional Arabic"/>
          <w:b/>
          <w:bCs/>
          <w:color w:val="000000"/>
          <w:kern w:val="0"/>
          <w:sz w:val="30"/>
          <w:szCs w:val="30"/>
          <w:rtl/>
        </w:rPr>
        <w:t>وَالْخَيْلِ الْمُسَوَّمَةِ وَالْأَنْعَامِ وَالْحَرْثِ ذَلِكَ مَتَاعُ الْحَيَاةِ الدُّنْيَا وَاللَّهُ عِنْدَهُ حُسْنُ الْمَآبِ</w:t>
      </w:r>
    </w:p>
    <w:p w14:paraId="5D3506FB" w14:textId="37D9378B" w:rsidR="006007A0" w:rsidRPr="002B33F4" w:rsidRDefault="006007A0" w:rsidP="00034041">
      <w:pPr>
        <w:spacing w:after="0" w:line="269" w:lineRule="auto"/>
        <w:jc w:val="both"/>
        <w:rPr>
          <w:rFonts w:asciiTheme="majorBidi" w:hAnsiTheme="majorBidi" w:cstheme="majorBidi"/>
          <w:b/>
          <w:bCs/>
          <w:color w:val="000000" w:themeColor="text1"/>
          <w:sz w:val="30"/>
          <w:szCs w:val="30"/>
          <w:lang w:val="de-DE"/>
        </w:rPr>
      </w:pPr>
      <w:r w:rsidRPr="002B33F4">
        <w:rPr>
          <w:rFonts w:asciiTheme="majorBidi" w:hAnsiTheme="majorBidi" w:cstheme="majorBidi"/>
          <w:color w:val="000000" w:themeColor="text1"/>
          <w:sz w:val="30"/>
          <w:szCs w:val="30"/>
          <w:shd w:val="clear" w:color="auto" w:fill="FFFFFF"/>
        </w:rPr>
        <w:t xml:space="preserve">      </w:t>
      </w:r>
      <w:r w:rsidR="004C3140" w:rsidRPr="002B33F4">
        <w:rPr>
          <w:rFonts w:asciiTheme="majorBidi" w:hAnsiTheme="majorBidi" w:cstheme="majorBidi"/>
          <w:color w:val="000000" w:themeColor="text1"/>
          <w:sz w:val="30"/>
          <w:szCs w:val="30"/>
          <w:shd w:val="clear" w:color="auto" w:fill="FFFFFF"/>
        </w:rPr>
        <w:t xml:space="preserve"> </w:t>
      </w:r>
      <w:r w:rsidRPr="002B33F4">
        <w:rPr>
          <w:rFonts w:asciiTheme="majorBidi" w:hAnsiTheme="majorBidi" w:cstheme="majorBidi"/>
          <w:color w:val="000000" w:themeColor="text1"/>
          <w:sz w:val="30"/>
          <w:szCs w:val="30"/>
          <w:shd w:val="clear" w:color="auto" w:fill="FFFFFF"/>
        </w:rPr>
        <w:t xml:space="preserve"> </w:t>
      </w:r>
      <w:r w:rsidRPr="002B33F4">
        <w:rPr>
          <w:rFonts w:asciiTheme="majorBidi" w:hAnsiTheme="majorBidi" w:cstheme="majorBidi"/>
          <w:b/>
          <w:bCs/>
          <w:color w:val="000000" w:themeColor="text1"/>
          <w:sz w:val="30"/>
          <w:szCs w:val="30"/>
          <w:shd w:val="clear" w:color="auto" w:fill="FFFFFF"/>
        </w:rPr>
        <w:t xml:space="preserve">Kadınlar, oğullar, yığın </w:t>
      </w:r>
      <w:proofErr w:type="spellStart"/>
      <w:r w:rsidRPr="002B33F4">
        <w:rPr>
          <w:rFonts w:asciiTheme="majorBidi" w:hAnsiTheme="majorBidi" w:cstheme="majorBidi"/>
          <w:b/>
          <w:bCs/>
          <w:color w:val="000000" w:themeColor="text1"/>
          <w:sz w:val="30"/>
          <w:szCs w:val="30"/>
          <w:shd w:val="clear" w:color="auto" w:fill="FFFFFF"/>
        </w:rPr>
        <w:t>yığın</w:t>
      </w:r>
      <w:proofErr w:type="spellEnd"/>
      <w:r w:rsidRPr="002B33F4">
        <w:rPr>
          <w:rFonts w:asciiTheme="majorBidi" w:hAnsiTheme="majorBidi" w:cstheme="majorBidi"/>
          <w:b/>
          <w:bCs/>
          <w:color w:val="000000" w:themeColor="text1"/>
          <w:sz w:val="30"/>
          <w:szCs w:val="30"/>
          <w:shd w:val="clear" w:color="auto" w:fill="FFFFFF"/>
        </w:rPr>
        <w:t xml:space="preserve"> biriktirilmiş altın ve gümüş, güzel cins atlar, davarlar ve ekinler gibi</w:t>
      </w:r>
      <w:r w:rsidRPr="002B33F4">
        <w:rPr>
          <w:rFonts w:asciiTheme="majorBidi" w:hAnsiTheme="majorBidi" w:cstheme="majorBidi"/>
          <w:color w:val="000000" w:themeColor="text1"/>
          <w:sz w:val="30"/>
          <w:szCs w:val="30"/>
          <w:shd w:val="clear" w:color="auto" w:fill="FFFFFF"/>
        </w:rPr>
        <w:t xml:space="preserve"> nefsin hoşuna giden şeyler insanlara cazip gelmektedir. Bunlar dünya hayatının geçici bir metaından ibarettir. </w:t>
      </w:r>
      <w:r w:rsidRPr="002B33F4">
        <w:rPr>
          <w:rFonts w:asciiTheme="majorBidi" w:hAnsiTheme="majorBidi" w:cstheme="majorBidi"/>
          <w:b/>
          <w:bCs/>
          <w:color w:val="000000" w:themeColor="text1"/>
          <w:sz w:val="30"/>
          <w:szCs w:val="30"/>
          <w:shd w:val="clear" w:color="auto" w:fill="FFFFFF"/>
        </w:rPr>
        <w:t>Asıl varılacak güzel yer ise, Allah’ın katındadır.</w:t>
      </w:r>
      <w:r w:rsidRPr="002B33F4">
        <w:rPr>
          <w:rFonts w:asciiTheme="majorBidi" w:hAnsiTheme="majorBidi" w:cstheme="majorBidi"/>
          <w:color w:val="000000" w:themeColor="text1"/>
          <w:sz w:val="30"/>
          <w:szCs w:val="30"/>
          <w:shd w:val="clear" w:color="auto" w:fill="FFFFFF"/>
        </w:rPr>
        <w:t xml:space="preserve"> </w:t>
      </w:r>
      <w:r w:rsidRPr="0080784D">
        <w:rPr>
          <w:rFonts w:asciiTheme="majorBidi" w:hAnsiTheme="majorBidi" w:cstheme="majorBidi"/>
          <w:b/>
          <w:bCs/>
          <w:i/>
          <w:iCs/>
          <w:color w:val="000000" w:themeColor="text1"/>
          <w:shd w:val="clear" w:color="auto" w:fill="FFFFFF"/>
        </w:rPr>
        <w:t xml:space="preserve">(Ali </w:t>
      </w:r>
      <w:r w:rsidR="00674D32" w:rsidRPr="0080784D">
        <w:rPr>
          <w:rFonts w:asciiTheme="majorBidi" w:hAnsiTheme="majorBidi" w:cstheme="majorBidi"/>
          <w:b/>
          <w:bCs/>
          <w:i/>
          <w:iCs/>
          <w:color w:val="000000" w:themeColor="text1"/>
          <w:shd w:val="clear" w:color="auto" w:fill="FFFFFF"/>
        </w:rPr>
        <w:t>İ</w:t>
      </w:r>
      <w:r w:rsidRPr="0080784D">
        <w:rPr>
          <w:rFonts w:asciiTheme="majorBidi" w:hAnsiTheme="majorBidi" w:cstheme="majorBidi"/>
          <w:b/>
          <w:bCs/>
          <w:i/>
          <w:iCs/>
          <w:color w:val="000000" w:themeColor="text1"/>
          <w:shd w:val="clear" w:color="auto" w:fill="FFFFFF"/>
        </w:rPr>
        <w:t>mran;14)</w:t>
      </w:r>
    </w:p>
    <w:p w14:paraId="5659BDF9" w14:textId="2F709D16" w:rsidR="006007A0" w:rsidRPr="002B33F4" w:rsidRDefault="006007A0" w:rsidP="00034041">
      <w:pPr>
        <w:spacing w:after="0" w:line="269" w:lineRule="auto"/>
        <w:jc w:val="both"/>
        <w:rPr>
          <w:rFonts w:ascii="Traditional Arabic" w:hAnsi="Traditional Arabic" w:cs="Traditional Arabic"/>
          <w:b/>
          <w:bCs/>
          <w:color w:val="000000" w:themeColor="text1"/>
          <w:sz w:val="30"/>
          <w:szCs w:val="30"/>
        </w:rPr>
      </w:pPr>
      <w:bookmarkStart w:id="0" w:name="_Hlk200203723"/>
      <w:bookmarkStart w:id="1" w:name="_Hlk172669087"/>
      <w:r w:rsidRPr="002B33F4">
        <w:rPr>
          <w:rFonts w:asciiTheme="majorBidi" w:hAnsiTheme="majorBidi" w:cstheme="majorBidi"/>
          <w:b/>
          <w:bCs/>
          <w:color w:val="000000" w:themeColor="text1"/>
          <w:sz w:val="30"/>
          <w:szCs w:val="30"/>
        </w:rPr>
        <w:t xml:space="preserve">    </w:t>
      </w:r>
      <w:r w:rsidRPr="002B33F4">
        <w:rPr>
          <w:rFonts w:asciiTheme="majorBidi" w:hAnsiTheme="majorBidi" w:cstheme="majorBidi"/>
          <w:color w:val="000000" w:themeColor="text1"/>
          <w:sz w:val="30"/>
          <w:szCs w:val="30"/>
        </w:rPr>
        <w:t xml:space="preserve">                </w:t>
      </w:r>
      <w:r w:rsidR="004C3140" w:rsidRPr="002B33F4">
        <w:rPr>
          <w:rFonts w:ascii="Traditional Arabic" w:eastAsia="Times New Roman" w:hAnsi="Traditional Arabic" w:cs="Traditional Arabic"/>
          <w:b/>
          <w:bCs/>
          <w:color w:val="000000" w:themeColor="text1"/>
          <w:spacing w:val="-3"/>
          <w:kern w:val="36"/>
          <w:sz w:val="30"/>
          <w:szCs w:val="30"/>
          <w:rtl/>
          <w14:ligatures w14:val="none"/>
        </w:rPr>
        <w:t>لَوْ أَنَّ لِابْنِ آدَمَ وَادِيًا مِنْ ذَهَبٍ أَحَبَّ أَنْ يَكُونَ لَهُ وَادِيَانِ</w:t>
      </w:r>
      <w:r w:rsidRPr="002B33F4">
        <w:rPr>
          <w:rFonts w:ascii="Traditional Arabic" w:hAnsi="Traditional Arabic" w:cs="Traditional Arabic"/>
          <w:color w:val="000000" w:themeColor="text1"/>
          <w:sz w:val="30"/>
          <w:szCs w:val="30"/>
        </w:rPr>
        <w:t xml:space="preserve">   </w:t>
      </w:r>
    </w:p>
    <w:p w14:paraId="001E4A2E" w14:textId="7CCFB743" w:rsidR="006007A0" w:rsidRPr="0080784D" w:rsidRDefault="004C3140" w:rsidP="00034041">
      <w:pPr>
        <w:spacing w:after="0" w:line="269" w:lineRule="auto"/>
        <w:jc w:val="both"/>
        <w:rPr>
          <w:i/>
          <w:iCs/>
          <w:shd w:val="clear" w:color="auto" w:fill="FFFFFF"/>
        </w:rPr>
      </w:pPr>
      <w:r w:rsidRPr="002B33F4">
        <w:rPr>
          <w:rFonts w:asciiTheme="majorBidi" w:hAnsiTheme="majorBidi" w:cstheme="majorBidi"/>
          <w:color w:val="000000" w:themeColor="text1"/>
          <w:sz w:val="30"/>
          <w:szCs w:val="30"/>
        </w:rPr>
        <w:t xml:space="preserve"> </w:t>
      </w:r>
      <w:r w:rsidR="006007A0" w:rsidRPr="002B33F4">
        <w:rPr>
          <w:rFonts w:asciiTheme="majorBidi" w:hAnsiTheme="majorBidi" w:cstheme="majorBidi"/>
          <w:color w:val="000000" w:themeColor="text1"/>
          <w:sz w:val="30"/>
          <w:szCs w:val="30"/>
        </w:rPr>
        <w:t xml:space="preserve">“İnsanoğlunun bir vadi dolusu altını olsa, bir vadi daha ister.” </w:t>
      </w:r>
      <w:r w:rsidR="006007A0" w:rsidRPr="0080784D">
        <w:rPr>
          <w:rFonts w:asciiTheme="majorBidi" w:hAnsiTheme="majorBidi" w:cstheme="majorBidi"/>
          <w:b/>
          <w:bCs/>
          <w:i/>
          <w:iCs/>
          <w:color w:val="000000" w:themeColor="text1"/>
          <w:shd w:val="clear" w:color="auto" w:fill="FFFFFF"/>
        </w:rPr>
        <w:t>(Müslim, Zekât, 117)</w:t>
      </w:r>
    </w:p>
    <w:p w14:paraId="2510783E" w14:textId="77777777" w:rsidR="006007A0" w:rsidRPr="002B33F4" w:rsidRDefault="006007A0" w:rsidP="00034041">
      <w:pPr>
        <w:pStyle w:val="NormalWeb"/>
        <w:shd w:val="clear" w:color="auto" w:fill="FFFFFF"/>
        <w:tabs>
          <w:tab w:val="left" w:pos="276"/>
        </w:tabs>
        <w:spacing w:before="0" w:beforeAutospacing="0" w:after="0" w:afterAutospacing="0" w:line="269" w:lineRule="auto"/>
        <w:jc w:val="both"/>
        <w:rPr>
          <w:rFonts w:asciiTheme="majorBidi" w:hAnsiTheme="majorBidi" w:cstheme="majorBidi"/>
          <w:color w:val="000000" w:themeColor="text1"/>
          <w:sz w:val="30"/>
          <w:szCs w:val="30"/>
        </w:rPr>
      </w:pPr>
      <w:r w:rsidRPr="002B33F4">
        <w:rPr>
          <w:rStyle w:val="Gl"/>
          <w:rFonts w:asciiTheme="majorBidi" w:eastAsiaTheme="majorEastAsia" w:hAnsiTheme="majorBidi" w:cstheme="majorBidi"/>
          <w:color w:val="000000" w:themeColor="text1"/>
          <w:sz w:val="30"/>
          <w:szCs w:val="30"/>
        </w:rPr>
        <w:t xml:space="preserve">       Muhterem Müslümanlar!</w:t>
      </w:r>
      <w:r w:rsidRPr="002B33F4">
        <w:rPr>
          <w:rFonts w:asciiTheme="majorBidi" w:hAnsiTheme="majorBidi" w:cstheme="majorBidi"/>
          <w:color w:val="000000" w:themeColor="text1"/>
          <w:sz w:val="30"/>
          <w:szCs w:val="30"/>
        </w:rPr>
        <w:t xml:space="preserve"> Hutbemiz</w:t>
      </w:r>
      <w:r w:rsidRPr="002B33F4">
        <w:rPr>
          <w:rStyle w:val="Gl"/>
          <w:rFonts w:asciiTheme="majorBidi" w:eastAsiaTheme="majorEastAsia" w:hAnsiTheme="majorBidi" w:cstheme="majorBidi"/>
          <w:color w:val="000000" w:themeColor="text1"/>
          <w:sz w:val="30"/>
          <w:szCs w:val="30"/>
        </w:rPr>
        <w:t>,</w:t>
      </w:r>
      <w:r w:rsidRPr="002B33F4">
        <w:rPr>
          <w:rFonts w:asciiTheme="majorBidi" w:hAnsiTheme="majorBidi" w:cstheme="majorBidi"/>
          <w:color w:val="000000" w:themeColor="text1"/>
          <w:sz w:val="30"/>
          <w:szCs w:val="30"/>
        </w:rPr>
        <w:t xml:space="preserve"> dini hayatı kemiren</w:t>
      </w:r>
      <w:r w:rsidRPr="002B33F4">
        <w:rPr>
          <w:rStyle w:val="Gl"/>
          <w:rFonts w:asciiTheme="majorBidi" w:eastAsiaTheme="majorEastAsia" w:hAnsiTheme="majorBidi" w:cstheme="majorBidi"/>
          <w:color w:val="000000" w:themeColor="text1"/>
          <w:sz w:val="30"/>
          <w:szCs w:val="30"/>
        </w:rPr>
        <w:t xml:space="preserve"> Dünyevileşme </w:t>
      </w:r>
      <w:r w:rsidRPr="002B33F4">
        <w:rPr>
          <w:rFonts w:asciiTheme="majorBidi" w:hAnsiTheme="majorBidi" w:cstheme="majorBidi"/>
          <w:color w:val="000000" w:themeColor="text1"/>
          <w:sz w:val="30"/>
          <w:szCs w:val="30"/>
        </w:rPr>
        <w:t>hakkındadır</w:t>
      </w:r>
      <w:r w:rsidRPr="002B33F4">
        <w:rPr>
          <w:rStyle w:val="Gl"/>
          <w:rFonts w:asciiTheme="majorBidi" w:eastAsiaTheme="majorEastAsia" w:hAnsiTheme="majorBidi" w:cstheme="majorBidi"/>
          <w:color w:val="000000" w:themeColor="text1"/>
          <w:sz w:val="30"/>
          <w:szCs w:val="30"/>
        </w:rPr>
        <w:t>.</w:t>
      </w:r>
    </w:p>
    <w:p w14:paraId="430EA08D" w14:textId="63102E72" w:rsidR="004C3140" w:rsidRPr="002B33F4" w:rsidRDefault="006007A0"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b/>
          <w:bCs/>
          <w:color w:val="000000" w:themeColor="text1"/>
          <w:sz w:val="30"/>
          <w:szCs w:val="30"/>
        </w:rPr>
        <w:t xml:space="preserve">      Dünyevileşme,</w:t>
      </w:r>
      <w:bookmarkEnd w:id="0"/>
      <w:r w:rsidRPr="002B33F4">
        <w:rPr>
          <w:rFonts w:asciiTheme="majorBidi" w:hAnsiTheme="majorBidi" w:cstheme="majorBidi"/>
          <w:color w:val="000000" w:themeColor="text1"/>
          <w:sz w:val="30"/>
          <w:szCs w:val="30"/>
        </w:rPr>
        <w:t xml:space="preserve"> kendini dünyanın çekiciliğine kaptırma, onun esiri olma anlamına gelir.</w:t>
      </w:r>
      <w:bookmarkEnd w:id="1"/>
      <w:r w:rsidRPr="002B33F4">
        <w:rPr>
          <w:rFonts w:asciiTheme="majorBidi" w:eastAsiaTheme="minorHAnsi" w:hAnsiTheme="majorBidi" w:cstheme="majorBidi"/>
          <w:color w:val="000000" w:themeColor="text1"/>
          <w:kern w:val="0"/>
          <w:sz w:val="30"/>
          <w:szCs w:val="30"/>
          <w:lang w:eastAsia="en-US"/>
          <w14:ligatures w14:val="none"/>
        </w:rPr>
        <w:t xml:space="preserve"> </w:t>
      </w:r>
      <w:r w:rsidRPr="002B33F4">
        <w:rPr>
          <w:rFonts w:asciiTheme="majorBidi" w:hAnsiTheme="majorBidi" w:cstheme="majorBidi"/>
          <w:color w:val="000000" w:themeColor="text1"/>
          <w:sz w:val="30"/>
          <w:szCs w:val="30"/>
        </w:rPr>
        <w:t xml:space="preserve">Hayatın merkezine dini koyarak </w:t>
      </w:r>
      <w:r w:rsidRPr="00021864">
        <w:rPr>
          <w:rFonts w:asciiTheme="majorBidi" w:hAnsiTheme="majorBidi" w:cstheme="majorBidi"/>
          <w:color w:val="000000" w:themeColor="text1"/>
          <w:sz w:val="30"/>
          <w:szCs w:val="30"/>
        </w:rPr>
        <w:t>yaşamanın ve düşünmenin zıttı olan dünyevileşme,</w:t>
      </w:r>
      <w:r w:rsidRPr="002B33F4">
        <w:rPr>
          <w:rFonts w:asciiTheme="majorBidi" w:hAnsiTheme="majorBidi" w:cstheme="majorBidi"/>
          <w:color w:val="000000" w:themeColor="text1"/>
          <w:sz w:val="30"/>
          <w:szCs w:val="30"/>
        </w:rPr>
        <w:t xml:space="preserve"> dine ters orantılı olarak artan veya eksilen bir yapıya sahiptir. Ayrıca bu terim </w:t>
      </w:r>
      <w:r w:rsidRPr="002B33F4">
        <w:rPr>
          <w:rFonts w:asciiTheme="majorBidi" w:hAnsiTheme="majorBidi" w:cstheme="majorBidi"/>
          <w:b/>
          <w:bCs/>
          <w:color w:val="000000" w:themeColor="text1"/>
          <w:sz w:val="30"/>
          <w:szCs w:val="30"/>
        </w:rPr>
        <w:t>bir oldu-bitti</w:t>
      </w:r>
      <w:r w:rsidRPr="002B33F4">
        <w:rPr>
          <w:rFonts w:asciiTheme="majorBidi" w:hAnsiTheme="majorBidi" w:cstheme="majorBidi"/>
          <w:color w:val="000000" w:themeColor="text1"/>
          <w:sz w:val="30"/>
          <w:szCs w:val="30"/>
        </w:rPr>
        <w:t xml:space="preserve"> hâdiseyi değil, </w:t>
      </w:r>
      <w:r w:rsidRPr="002B33F4">
        <w:rPr>
          <w:rFonts w:asciiTheme="majorBidi" w:hAnsiTheme="majorBidi" w:cstheme="majorBidi"/>
          <w:b/>
          <w:bCs/>
          <w:color w:val="000000" w:themeColor="text1"/>
          <w:sz w:val="30"/>
          <w:szCs w:val="30"/>
        </w:rPr>
        <w:t>yaşanan bir süreci haber verir.</w:t>
      </w:r>
      <w:r w:rsidRPr="002B33F4">
        <w:rPr>
          <w:rFonts w:asciiTheme="majorBidi" w:hAnsiTheme="majorBidi" w:cstheme="majorBidi"/>
          <w:color w:val="000000" w:themeColor="text1"/>
          <w:sz w:val="30"/>
          <w:szCs w:val="30"/>
        </w:rPr>
        <w:t xml:space="preserve"> </w:t>
      </w:r>
    </w:p>
    <w:p w14:paraId="00A339CB" w14:textId="7A1C76AA" w:rsidR="006007A0" w:rsidRPr="002B33F4" w:rsidRDefault="004C3140"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w:t>
      </w:r>
      <w:r w:rsidR="006007A0" w:rsidRPr="002B33F4">
        <w:rPr>
          <w:rFonts w:asciiTheme="majorBidi" w:hAnsiTheme="majorBidi" w:cstheme="majorBidi"/>
          <w:color w:val="000000" w:themeColor="text1"/>
          <w:sz w:val="30"/>
          <w:szCs w:val="30"/>
        </w:rPr>
        <w:t xml:space="preserve"> </w:t>
      </w:r>
      <w:r w:rsidR="006007A0" w:rsidRPr="002B33F4">
        <w:rPr>
          <w:rFonts w:asciiTheme="majorBidi" w:hAnsiTheme="majorBidi" w:cstheme="majorBidi"/>
          <w:b/>
          <w:bCs/>
          <w:color w:val="000000" w:themeColor="text1"/>
          <w:sz w:val="30"/>
          <w:szCs w:val="30"/>
        </w:rPr>
        <w:t>Dünyevileşme</w:t>
      </w:r>
      <w:r w:rsidR="006007A0" w:rsidRPr="002B33F4">
        <w:rPr>
          <w:rFonts w:asciiTheme="majorBidi" w:hAnsiTheme="majorBidi" w:cstheme="majorBidi"/>
          <w:color w:val="000000" w:themeColor="text1"/>
          <w:sz w:val="30"/>
          <w:szCs w:val="30"/>
        </w:rPr>
        <w:t xml:space="preserve"> Müslümanlar için çok tehlikeli bir âfettir. Tıpkı ateşin odunu yakıp kül etmesi, pasın demiri yiyip tüketmesi gibi, insanı içten içe çürütür </w:t>
      </w:r>
      <w:r w:rsidR="000C00CE" w:rsidRPr="002B33F4">
        <w:rPr>
          <w:rFonts w:asciiTheme="majorBidi" w:hAnsiTheme="majorBidi" w:cstheme="majorBidi"/>
          <w:color w:val="000000" w:themeColor="text1"/>
          <w:sz w:val="30"/>
          <w:szCs w:val="30"/>
        </w:rPr>
        <w:t>ve bitirir</w:t>
      </w:r>
      <w:r w:rsidR="006007A0" w:rsidRPr="002B33F4">
        <w:rPr>
          <w:rFonts w:asciiTheme="majorBidi" w:hAnsiTheme="majorBidi" w:cstheme="majorBidi"/>
          <w:color w:val="000000" w:themeColor="text1"/>
          <w:sz w:val="30"/>
          <w:szCs w:val="30"/>
        </w:rPr>
        <w:t>.</w:t>
      </w:r>
      <w:r w:rsidR="00652C4F" w:rsidRPr="002B33F4">
        <w:rPr>
          <w:rFonts w:asciiTheme="majorBidi" w:hAnsiTheme="majorBidi" w:cstheme="majorBidi"/>
          <w:color w:val="000000" w:themeColor="text1"/>
          <w:sz w:val="30"/>
          <w:szCs w:val="30"/>
        </w:rPr>
        <w:t xml:space="preserve"> Dünyevileşmenin değişik buutları, çeşitleri vardır ve bu olguyu herkes farklı oranlarda yaşar.</w:t>
      </w:r>
    </w:p>
    <w:p w14:paraId="059081DB" w14:textId="295AF37A" w:rsidR="00E470C1" w:rsidRPr="002B33F4" w:rsidRDefault="006007A0"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b/>
          <w:bCs/>
          <w:color w:val="000000" w:themeColor="text1"/>
          <w:sz w:val="30"/>
          <w:szCs w:val="30"/>
        </w:rPr>
        <w:t xml:space="preserve">     </w:t>
      </w:r>
      <w:r w:rsidR="00E470C1" w:rsidRPr="002B33F4">
        <w:rPr>
          <w:rFonts w:asciiTheme="majorBidi" w:hAnsiTheme="majorBidi" w:cstheme="majorBidi"/>
          <w:color w:val="000000" w:themeColor="text1"/>
          <w:sz w:val="30"/>
          <w:szCs w:val="30"/>
        </w:rPr>
        <w:t xml:space="preserve">   Allah (</w:t>
      </w:r>
      <w:proofErr w:type="spellStart"/>
      <w:r w:rsidR="00E470C1" w:rsidRPr="002B33F4">
        <w:rPr>
          <w:rFonts w:asciiTheme="majorBidi" w:hAnsiTheme="majorBidi" w:cstheme="majorBidi"/>
          <w:color w:val="000000" w:themeColor="text1"/>
          <w:sz w:val="30"/>
          <w:szCs w:val="30"/>
        </w:rPr>
        <w:t>c.c</w:t>
      </w:r>
      <w:proofErr w:type="spellEnd"/>
      <w:r w:rsidR="00E470C1" w:rsidRPr="002B33F4">
        <w:rPr>
          <w:rFonts w:asciiTheme="majorBidi" w:hAnsiTheme="majorBidi" w:cstheme="majorBidi"/>
          <w:color w:val="000000" w:themeColor="text1"/>
          <w:sz w:val="30"/>
          <w:szCs w:val="30"/>
        </w:rPr>
        <w:t xml:space="preserve">.), </w:t>
      </w:r>
      <w:r w:rsidR="000C00CE" w:rsidRPr="002B33F4">
        <w:rPr>
          <w:rFonts w:asciiTheme="majorBidi" w:hAnsiTheme="majorBidi" w:cstheme="majorBidi"/>
          <w:color w:val="000000" w:themeColor="text1"/>
          <w:sz w:val="30"/>
          <w:szCs w:val="30"/>
        </w:rPr>
        <w:t>dünyamızı güzel</w:t>
      </w:r>
      <w:r w:rsidR="00E470C1" w:rsidRPr="002B33F4">
        <w:rPr>
          <w:rFonts w:asciiTheme="majorBidi" w:hAnsiTheme="majorBidi" w:cstheme="majorBidi"/>
          <w:color w:val="000000" w:themeColor="text1"/>
          <w:sz w:val="30"/>
          <w:szCs w:val="30"/>
        </w:rPr>
        <w:t xml:space="preserve"> ve cazibedar yaratmış, aynı zamanda insan fıtratında ona karşı bir meyil de koymuştur. </w:t>
      </w:r>
      <w:r w:rsidR="00E470C1" w:rsidRPr="002B33F4">
        <w:rPr>
          <w:rFonts w:asciiTheme="majorBidi" w:hAnsiTheme="majorBidi" w:cstheme="majorBidi"/>
          <w:color w:val="000000" w:themeColor="text1"/>
          <w:sz w:val="30"/>
          <w:szCs w:val="30"/>
        </w:rPr>
        <w:lastRenderedPageBreak/>
        <w:t xml:space="preserve">Dünyamızdaki o cazibedarlıkla insandaki bu meyil karşılaştığında, </w:t>
      </w:r>
      <w:r w:rsidR="00E470C1" w:rsidRPr="00021864">
        <w:rPr>
          <w:rFonts w:asciiTheme="majorBidi" w:hAnsiTheme="majorBidi" w:cstheme="majorBidi"/>
          <w:color w:val="000000" w:themeColor="text1"/>
          <w:sz w:val="30"/>
          <w:szCs w:val="30"/>
        </w:rPr>
        <w:t>bir çekme ve çekilme ortamı meydana geliyor.</w:t>
      </w:r>
      <w:r w:rsidR="00E470C1" w:rsidRPr="002B33F4">
        <w:rPr>
          <w:rFonts w:asciiTheme="majorBidi" w:hAnsiTheme="majorBidi" w:cstheme="majorBidi"/>
          <w:b/>
          <w:bCs/>
          <w:color w:val="000000" w:themeColor="text1"/>
          <w:sz w:val="30"/>
          <w:szCs w:val="30"/>
        </w:rPr>
        <w:t xml:space="preserve"> </w:t>
      </w:r>
      <w:r w:rsidR="00E470C1" w:rsidRPr="002B33F4">
        <w:rPr>
          <w:rFonts w:asciiTheme="majorBidi" w:hAnsiTheme="majorBidi" w:cstheme="majorBidi"/>
          <w:color w:val="000000" w:themeColor="text1"/>
          <w:sz w:val="30"/>
          <w:szCs w:val="30"/>
        </w:rPr>
        <w:t xml:space="preserve">Sonuçta böyle bir ortamda insan kendini dünyaya kaptırıyor ve dünyevileşme başlıyor. Dünya metaını kendi ihtiyaçlarını tatminde kullanması gereken insanoğlu, maalesef bir süre sonra maddenin esiri haline geliyor, netice itibariyle </w:t>
      </w:r>
      <w:r w:rsidR="000C00CE" w:rsidRPr="002B33F4">
        <w:rPr>
          <w:rFonts w:asciiTheme="majorBidi" w:hAnsiTheme="majorBidi" w:cstheme="majorBidi"/>
          <w:color w:val="000000" w:themeColor="text1"/>
          <w:sz w:val="30"/>
          <w:szCs w:val="30"/>
        </w:rPr>
        <w:t>de dünyanın</w:t>
      </w:r>
      <w:r w:rsidR="00E470C1" w:rsidRPr="002B33F4">
        <w:rPr>
          <w:rFonts w:asciiTheme="majorBidi" w:hAnsiTheme="majorBidi" w:cstheme="majorBidi"/>
          <w:color w:val="000000" w:themeColor="text1"/>
          <w:sz w:val="30"/>
          <w:szCs w:val="30"/>
        </w:rPr>
        <w:t xml:space="preserve"> güzellikleri ve çekiciliği, insanın dini hayatını sürekli tüketip duruyor ve onu Allah’tan uzaklaştırıyor.</w:t>
      </w:r>
    </w:p>
    <w:p w14:paraId="13D25F57" w14:textId="01D1192B" w:rsidR="00E470C1" w:rsidRPr="002B33F4" w:rsidRDefault="00E470C1"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İslâm açısından insanın meşru olan şeyleri sevmesi ve elde etmesinde mahzur yoktur. </w:t>
      </w:r>
      <w:r w:rsidR="00644292" w:rsidRPr="002B33F4">
        <w:rPr>
          <w:rFonts w:asciiTheme="majorBidi" w:hAnsiTheme="majorBidi" w:cstheme="majorBidi"/>
          <w:color w:val="000000" w:themeColor="text1"/>
          <w:sz w:val="30"/>
          <w:szCs w:val="30"/>
        </w:rPr>
        <w:t xml:space="preserve"> “Allah’ın sana verdikleriyle ahiret yurdunu kazanmaya bak, </w:t>
      </w:r>
      <w:r w:rsidR="00644292" w:rsidRPr="002B33F4">
        <w:rPr>
          <w:rFonts w:asciiTheme="majorBidi" w:hAnsiTheme="majorBidi" w:cstheme="majorBidi"/>
          <w:b/>
          <w:bCs/>
          <w:color w:val="000000" w:themeColor="text1"/>
          <w:sz w:val="30"/>
          <w:szCs w:val="30"/>
        </w:rPr>
        <w:t>bu arada dünyadan da nasibini unutma,</w:t>
      </w:r>
      <w:r w:rsidR="00644292" w:rsidRPr="002B33F4">
        <w:rPr>
          <w:rFonts w:asciiTheme="majorBidi" w:hAnsiTheme="majorBidi" w:cstheme="majorBidi"/>
          <w:color w:val="000000" w:themeColor="text1"/>
          <w:sz w:val="30"/>
          <w:szCs w:val="30"/>
        </w:rPr>
        <w:t xml:space="preserve"> Allah sana ihsan ettiği gibi sen de ihsanda bulun.” </w:t>
      </w:r>
      <w:r w:rsidR="00644292" w:rsidRPr="0080784D">
        <w:rPr>
          <w:rFonts w:asciiTheme="majorBidi" w:hAnsiTheme="majorBidi" w:cstheme="majorBidi"/>
          <w:b/>
          <w:bCs/>
          <w:i/>
          <w:iCs/>
          <w:color w:val="000000" w:themeColor="text1"/>
          <w:shd w:val="clear" w:color="auto" w:fill="FFFFFF"/>
        </w:rPr>
        <w:t>(</w:t>
      </w:r>
      <w:proofErr w:type="spellStart"/>
      <w:r w:rsidR="00644292" w:rsidRPr="0080784D">
        <w:rPr>
          <w:rFonts w:asciiTheme="majorBidi" w:hAnsiTheme="majorBidi" w:cstheme="majorBidi"/>
          <w:b/>
          <w:bCs/>
          <w:i/>
          <w:iCs/>
          <w:color w:val="000000" w:themeColor="text1"/>
          <w:shd w:val="clear" w:color="auto" w:fill="FFFFFF"/>
        </w:rPr>
        <w:t>Kasas</w:t>
      </w:r>
      <w:proofErr w:type="spellEnd"/>
      <w:r w:rsidR="00644292" w:rsidRPr="0080784D">
        <w:rPr>
          <w:rFonts w:asciiTheme="majorBidi" w:hAnsiTheme="majorBidi" w:cstheme="majorBidi"/>
          <w:b/>
          <w:bCs/>
          <w:i/>
          <w:iCs/>
          <w:color w:val="000000" w:themeColor="text1"/>
          <w:shd w:val="clear" w:color="auto" w:fill="FFFFFF"/>
        </w:rPr>
        <w:t xml:space="preserve"> 28/77)</w:t>
      </w:r>
      <w:r w:rsidR="00644292" w:rsidRPr="002B33F4">
        <w:rPr>
          <w:rFonts w:asciiTheme="majorBidi" w:hAnsiTheme="majorBidi" w:cstheme="majorBidi"/>
          <w:color w:val="000000" w:themeColor="text1"/>
          <w:sz w:val="30"/>
          <w:szCs w:val="30"/>
        </w:rPr>
        <w:t xml:space="preserve"> ayeti çerçevesinden baktığımızda, Rabbimizin (</w:t>
      </w:r>
      <w:proofErr w:type="spellStart"/>
      <w:r w:rsidR="00644292" w:rsidRPr="002B33F4">
        <w:rPr>
          <w:rFonts w:asciiTheme="majorBidi" w:hAnsiTheme="majorBidi" w:cstheme="majorBidi"/>
          <w:color w:val="000000" w:themeColor="text1"/>
          <w:sz w:val="30"/>
          <w:szCs w:val="30"/>
        </w:rPr>
        <w:t>c.c</w:t>
      </w:r>
      <w:proofErr w:type="spellEnd"/>
      <w:r w:rsidR="00644292" w:rsidRPr="002B33F4">
        <w:rPr>
          <w:rFonts w:asciiTheme="majorBidi" w:hAnsiTheme="majorBidi" w:cstheme="majorBidi"/>
          <w:color w:val="000000" w:themeColor="text1"/>
          <w:sz w:val="30"/>
          <w:szCs w:val="30"/>
        </w:rPr>
        <w:t>.), bizlere bahşettiği dünyalıkları, ahireti kazanma istikametinde sarf etmemizi, Kendi yolunda harcamamızı istediğini görüyoruz. Şu hadis-i şerif de bize bu konudaki ölçüyü veriyor. Efendiler Efendisi (s.a.s.), “Salih adam için salih mal ne güzeldir.”</w:t>
      </w:r>
      <w:r w:rsidR="008F3A02" w:rsidRPr="002B33F4">
        <w:rPr>
          <w:rFonts w:asciiTheme="majorBidi" w:hAnsiTheme="majorBidi" w:cstheme="majorBidi"/>
          <w:color w:val="000000" w:themeColor="text1"/>
          <w:sz w:val="30"/>
          <w:szCs w:val="30"/>
        </w:rPr>
        <w:t xml:space="preserve"> buyurmaktadır.</w:t>
      </w:r>
      <w:r w:rsidR="00644292" w:rsidRPr="002B33F4">
        <w:rPr>
          <w:rFonts w:asciiTheme="majorBidi" w:hAnsiTheme="majorBidi" w:cstheme="majorBidi"/>
          <w:color w:val="000000" w:themeColor="text1"/>
          <w:sz w:val="30"/>
          <w:szCs w:val="30"/>
        </w:rPr>
        <w:t xml:space="preserve"> </w:t>
      </w:r>
      <w:r w:rsidR="00644292" w:rsidRPr="0080784D">
        <w:rPr>
          <w:rFonts w:asciiTheme="majorBidi" w:hAnsiTheme="majorBidi" w:cstheme="majorBidi"/>
          <w:b/>
          <w:bCs/>
          <w:i/>
          <w:iCs/>
          <w:color w:val="000000" w:themeColor="text1"/>
          <w:shd w:val="clear" w:color="auto" w:fill="FFFFFF"/>
        </w:rPr>
        <w:t>(Ahmed b. Hanbel, Müsned, IV, 194)</w:t>
      </w:r>
      <w:r w:rsidR="00644292" w:rsidRPr="002B33F4">
        <w:rPr>
          <w:rFonts w:asciiTheme="majorBidi" w:hAnsiTheme="majorBidi" w:cstheme="majorBidi"/>
          <w:color w:val="000000" w:themeColor="text1"/>
          <w:sz w:val="30"/>
          <w:szCs w:val="30"/>
        </w:rPr>
        <w:t xml:space="preserve"> Bu hadis, salih adamın dünya malıyla ancak iyilik yapacağını bildiriyor. Dikkat etmemiz gereken husus ise; </w:t>
      </w:r>
      <w:r w:rsidR="00644292" w:rsidRPr="002B33F4">
        <w:rPr>
          <w:rFonts w:asciiTheme="majorBidi" w:hAnsiTheme="majorBidi" w:cstheme="majorBidi"/>
          <w:b/>
          <w:bCs/>
          <w:color w:val="000000" w:themeColor="text1"/>
          <w:sz w:val="30"/>
          <w:szCs w:val="30"/>
        </w:rPr>
        <w:t>dünya malına sahip olma değil, sahip olduklarımızın kölesi olmaktır.</w:t>
      </w:r>
      <w:r w:rsidR="00644292" w:rsidRPr="002B33F4">
        <w:rPr>
          <w:rFonts w:asciiTheme="majorBidi" w:hAnsiTheme="majorBidi" w:cstheme="majorBidi"/>
          <w:color w:val="000000" w:themeColor="text1"/>
          <w:sz w:val="30"/>
          <w:szCs w:val="30"/>
        </w:rPr>
        <w:t xml:space="preserve">  </w:t>
      </w:r>
      <w:r w:rsidR="000C00CE" w:rsidRPr="002B33F4">
        <w:rPr>
          <w:rFonts w:asciiTheme="majorBidi" w:hAnsiTheme="majorBidi" w:cstheme="majorBidi"/>
          <w:color w:val="000000" w:themeColor="text1"/>
          <w:sz w:val="30"/>
          <w:szCs w:val="30"/>
        </w:rPr>
        <w:t>Mevlâna</w:t>
      </w:r>
      <w:r w:rsidRPr="002B33F4">
        <w:rPr>
          <w:rFonts w:asciiTheme="majorBidi" w:hAnsiTheme="majorBidi" w:cstheme="majorBidi"/>
          <w:color w:val="000000" w:themeColor="text1"/>
          <w:sz w:val="30"/>
          <w:szCs w:val="30"/>
        </w:rPr>
        <w:t xml:space="preserve"> Hazretleri’nin deyimiyle mal insan için gemiyi yüzdüren su gibi olmalıdır, ama içine girmemelidir. Çünkü içine girdiğinde gemiyi batıran da aynı sudur. </w:t>
      </w:r>
    </w:p>
    <w:p w14:paraId="08A0499A" w14:textId="758B1822" w:rsidR="00E470C1" w:rsidRPr="002B33F4" w:rsidRDefault="00E470C1"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lastRenderedPageBreak/>
        <w:t xml:space="preserve">    </w:t>
      </w:r>
      <w:r w:rsidRPr="002B33F4">
        <w:rPr>
          <w:rFonts w:asciiTheme="majorBidi" w:hAnsiTheme="majorBidi" w:cstheme="majorBidi"/>
          <w:b/>
          <w:bCs/>
          <w:color w:val="000000" w:themeColor="text1"/>
          <w:sz w:val="30"/>
          <w:szCs w:val="30"/>
        </w:rPr>
        <w:t xml:space="preserve">   Kur’ân-ı Kerim;</w:t>
      </w:r>
      <w:r w:rsidRPr="002B33F4">
        <w:rPr>
          <w:rFonts w:asciiTheme="majorBidi" w:hAnsiTheme="majorBidi" w:cstheme="majorBidi"/>
          <w:color w:val="000000" w:themeColor="text1"/>
          <w:sz w:val="30"/>
          <w:szCs w:val="30"/>
        </w:rPr>
        <w:t xml:space="preserve"> geçmiş peygamberleri ve onların Allah’a karşı kulluklarını yerine getiren ümmetlerini anlattıktan sonra, </w:t>
      </w:r>
      <w:r w:rsidRPr="002B33F4">
        <w:rPr>
          <w:rFonts w:asciiTheme="majorBidi" w:hAnsiTheme="majorBidi" w:cstheme="majorBidi"/>
          <w:b/>
          <w:bCs/>
          <w:color w:val="000000" w:themeColor="text1"/>
          <w:sz w:val="30"/>
          <w:szCs w:val="30"/>
        </w:rPr>
        <w:t>“Onların peşinden namazı zayi eden, şehvetlerine tâbi olan bir nesil gelir ki, onlar azgınlıklarının cezasını göreceklerdir”</w:t>
      </w:r>
      <w:r w:rsidRPr="002B33F4">
        <w:rPr>
          <w:rFonts w:asciiTheme="majorBidi" w:hAnsiTheme="majorBidi" w:cstheme="majorBidi"/>
          <w:color w:val="000000" w:themeColor="text1"/>
          <w:sz w:val="30"/>
          <w:szCs w:val="30"/>
        </w:rPr>
        <w:t xml:space="preserve"> ayetiyle </w:t>
      </w:r>
      <w:r w:rsidR="000C00CE" w:rsidRPr="002B33F4">
        <w:rPr>
          <w:rFonts w:asciiTheme="majorBidi" w:hAnsiTheme="majorBidi" w:cstheme="majorBidi"/>
          <w:color w:val="000000" w:themeColor="text1"/>
          <w:sz w:val="30"/>
          <w:szCs w:val="30"/>
        </w:rPr>
        <w:t>de</w:t>
      </w:r>
      <w:r w:rsidRPr="002B33F4">
        <w:rPr>
          <w:rFonts w:asciiTheme="majorBidi" w:hAnsiTheme="majorBidi" w:cstheme="majorBidi"/>
          <w:color w:val="000000" w:themeColor="text1"/>
          <w:sz w:val="30"/>
          <w:szCs w:val="30"/>
        </w:rPr>
        <w:t xml:space="preserve"> sonra gelen nesillerin </w:t>
      </w:r>
      <w:r w:rsidRPr="002B33F4">
        <w:rPr>
          <w:rFonts w:asciiTheme="majorBidi" w:hAnsiTheme="majorBidi" w:cstheme="majorBidi"/>
          <w:b/>
          <w:bCs/>
          <w:color w:val="000000" w:themeColor="text1"/>
          <w:sz w:val="30"/>
          <w:szCs w:val="30"/>
        </w:rPr>
        <w:t>dünyevileşme serüvenine</w:t>
      </w:r>
      <w:r w:rsidRPr="002B33F4">
        <w:rPr>
          <w:rFonts w:asciiTheme="majorBidi" w:hAnsiTheme="majorBidi" w:cstheme="majorBidi"/>
          <w:color w:val="000000" w:themeColor="text1"/>
          <w:sz w:val="30"/>
          <w:szCs w:val="30"/>
        </w:rPr>
        <w:t xml:space="preserve"> temas eder.  </w:t>
      </w:r>
      <w:r w:rsidRPr="0080784D">
        <w:rPr>
          <w:rFonts w:asciiTheme="majorBidi" w:hAnsiTheme="majorBidi" w:cstheme="majorBidi"/>
          <w:b/>
          <w:bCs/>
          <w:i/>
          <w:iCs/>
          <w:color w:val="000000" w:themeColor="text1"/>
          <w:shd w:val="clear" w:color="auto" w:fill="FFFFFF"/>
        </w:rPr>
        <w:t xml:space="preserve">(Meryem, 19/59)  </w:t>
      </w:r>
    </w:p>
    <w:p w14:paraId="083446E1" w14:textId="0BE94573" w:rsidR="00E470C1" w:rsidRPr="002B33F4" w:rsidRDefault="00E470C1"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Bu ayet </w:t>
      </w:r>
      <w:r w:rsidRPr="002B33F4">
        <w:rPr>
          <w:rFonts w:asciiTheme="majorBidi" w:hAnsiTheme="majorBidi" w:cstheme="majorBidi"/>
          <w:b/>
          <w:bCs/>
          <w:color w:val="000000" w:themeColor="text1"/>
          <w:sz w:val="30"/>
          <w:szCs w:val="30"/>
        </w:rPr>
        <w:t>dünyevileşmenin ilk iki basamağına</w:t>
      </w:r>
      <w:r w:rsidRPr="002B33F4">
        <w:rPr>
          <w:rFonts w:asciiTheme="majorBidi" w:hAnsiTheme="majorBidi" w:cstheme="majorBidi"/>
          <w:color w:val="000000" w:themeColor="text1"/>
          <w:sz w:val="30"/>
          <w:szCs w:val="30"/>
        </w:rPr>
        <w:t xml:space="preserve"> işaret ediyor. </w:t>
      </w:r>
      <w:r w:rsidRPr="002B33F4">
        <w:rPr>
          <w:rFonts w:asciiTheme="majorBidi" w:hAnsiTheme="majorBidi" w:cstheme="majorBidi"/>
          <w:b/>
          <w:bCs/>
          <w:color w:val="000000" w:themeColor="text1"/>
          <w:sz w:val="30"/>
          <w:szCs w:val="30"/>
        </w:rPr>
        <w:t>Birincisi</w:t>
      </w:r>
      <w:r w:rsidRPr="002B33F4">
        <w:rPr>
          <w:rFonts w:asciiTheme="majorBidi" w:hAnsiTheme="majorBidi" w:cstheme="majorBidi"/>
          <w:color w:val="000000" w:themeColor="text1"/>
          <w:sz w:val="30"/>
          <w:szCs w:val="30"/>
        </w:rPr>
        <w:t xml:space="preserve"> başta namaz olmak üzere ibadetleri terk etmek, </w:t>
      </w:r>
      <w:r w:rsidRPr="002B33F4">
        <w:rPr>
          <w:rFonts w:asciiTheme="majorBidi" w:hAnsiTheme="majorBidi" w:cstheme="majorBidi"/>
          <w:b/>
          <w:bCs/>
          <w:color w:val="000000" w:themeColor="text1"/>
          <w:sz w:val="30"/>
          <w:szCs w:val="30"/>
        </w:rPr>
        <w:t>ikincisi ise</w:t>
      </w:r>
      <w:r w:rsidRPr="002B33F4">
        <w:rPr>
          <w:rFonts w:asciiTheme="majorBidi" w:hAnsiTheme="majorBidi" w:cstheme="majorBidi"/>
          <w:color w:val="000000" w:themeColor="text1"/>
          <w:sz w:val="30"/>
          <w:szCs w:val="30"/>
        </w:rPr>
        <w:t xml:space="preserve"> süfli arzulara tabi olmaktır. Kuran’ın bu söylediği, sadece geçmiş ümmetler için söz konusu değildir. Bu aynı zamanda kıyamete kadar gelecek nesiller için </w:t>
      </w:r>
      <w:r w:rsidR="000C00CE" w:rsidRPr="002B33F4">
        <w:rPr>
          <w:rFonts w:asciiTheme="majorBidi" w:hAnsiTheme="majorBidi" w:cstheme="majorBidi"/>
          <w:color w:val="000000" w:themeColor="text1"/>
          <w:sz w:val="30"/>
          <w:szCs w:val="30"/>
        </w:rPr>
        <w:t>de</w:t>
      </w:r>
      <w:r w:rsidRPr="002B33F4">
        <w:rPr>
          <w:rFonts w:asciiTheme="majorBidi" w:hAnsiTheme="majorBidi" w:cstheme="majorBidi"/>
          <w:color w:val="000000" w:themeColor="text1"/>
          <w:sz w:val="30"/>
          <w:szCs w:val="30"/>
        </w:rPr>
        <w:t xml:space="preserve"> aynı tehlikenin var olduğuna dair bir uyarıdır.</w:t>
      </w:r>
    </w:p>
    <w:p w14:paraId="10ECE070" w14:textId="6D2C6C47" w:rsidR="006007A0" w:rsidRPr="0080784D" w:rsidRDefault="00665D0E" w:rsidP="00034041">
      <w:pPr>
        <w:spacing w:after="0" w:line="269" w:lineRule="auto"/>
        <w:jc w:val="both"/>
        <w:rPr>
          <w:rFonts w:asciiTheme="majorBidi" w:hAnsiTheme="majorBidi" w:cstheme="majorBidi"/>
          <w:b/>
          <w:bCs/>
          <w:i/>
          <w:iCs/>
          <w:color w:val="000000" w:themeColor="text1"/>
          <w:shd w:val="clear" w:color="auto" w:fill="FFFFFF"/>
        </w:rPr>
      </w:pPr>
      <w:r w:rsidRPr="002B33F4">
        <w:rPr>
          <w:rFonts w:asciiTheme="majorBidi" w:hAnsiTheme="majorBidi" w:cstheme="majorBidi"/>
          <w:b/>
          <w:bCs/>
          <w:color w:val="000000" w:themeColor="text1"/>
          <w:sz w:val="30"/>
          <w:szCs w:val="30"/>
        </w:rPr>
        <w:t xml:space="preserve">   </w:t>
      </w:r>
      <w:r w:rsidR="00E470C1" w:rsidRPr="002B33F4">
        <w:rPr>
          <w:rFonts w:asciiTheme="majorBidi" w:hAnsiTheme="majorBidi" w:cstheme="majorBidi"/>
          <w:b/>
          <w:bCs/>
          <w:color w:val="000000" w:themeColor="text1"/>
          <w:sz w:val="30"/>
          <w:szCs w:val="30"/>
        </w:rPr>
        <w:t xml:space="preserve"> </w:t>
      </w:r>
      <w:r w:rsidR="006007A0" w:rsidRPr="002B33F4">
        <w:rPr>
          <w:rFonts w:asciiTheme="majorBidi" w:hAnsiTheme="majorBidi" w:cstheme="majorBidi"/>
          <w:b/>
          <w:bCs/>
          <w:color w:val="000000" w:themeColor="text1"/>
          <w:sz w:val="30"/>
          <w:szCs w:val="30"/>
        </w:rPr>
        <w:t xml:space="preserve"> Allah Resulü (s.a.s.) ümmeti için bu mevzudaki endişesini şu hadisleriyle dile getirmektedir:</w:t>
      </w:r>
      <w:r w:rsidR="006007A0" w:rsidRPr="002B33F4">
        <w:rPr>
          <w:rFonts w:asciiTheme="majorBidi" w:hAnsiTheme="majorBidi" w:cstheme="majorBidi"/>
          <w:color w:val="000000" w:themeColor="text1"/>
          <w:sz w:val="30"/>
          <w:szCs w:val="30"/>
        </w:rPr>
        <w:t xml:space="preserve"> “Korktuğum şeylerden birisi de benden sonra size dünya nimet ve zinetlerinin açılması sizin de onlara gönlünüzü kaptırmanızdır.” Buyurur</w:t>
      </w:r>
      <w:r w:rsidR="006007A0" w:rsidRPr="002B33F4">
        <w:rPr>
          <w:rFonts w:asciiTheme="majorBidi" w:hAnsiTheme="majorBidi" w:cstheme="majorBidi"/>
          <w:b/>
          <w:bCs/>
          <w:color w:val="000000" w:themeColor="text1"/>
          <w:sz w:val="30"/>
          <w:szCs w:val="30"/>
        </w:rPr>
        <w:t xml:space="preserve">. </w:t>
      </w:r>
      <w:r w:rsidR="006007A0" w:rsidRPr="0080784D">
        <w:rPr>
          <w:rFonts w:asciiTheme="majorBidi" w:hAnsiTheme="majorBidi" w:cstheme="majorBidi"/>
          <w:b/>
          <w:bCs/>
          <w:i/>
          <w:iCs/>
          <w:color w:val="000000" w:themeColor="text1"/>
          <w:shd w:val="clear" w:color="auto" w:fill="FFFFFF"/>
        </w:rPr>
        <w:t xml:space="preserve">(Buhari, </w:t>
      </w:r>
      <w:proofErr w:type="gramStart"/>
      <w:r w:rsidR="006007A0" w:rsidRPr="0080784D">
        <w:rPr>
          <w:rFonts w:asciiTheme="majorBidi" w:hAnsiTheme="majorBidi" w:cstheme="majorBidi"/>
          <w:b/>
          <w:bCs/>
          <w:i/>
          <w:iCs/>
          <w:color w:val="000000" w:themeColor="text1"/>
          <w:shd w:val="clear" w:color="auto" w:fill="FFFFFF"/>
        </w:rPr>
        <w:t>Zekat</w:t>
      </w:r>
      <w:proofErr w:type="gramEnd"/>
      <w:r w:rsidR="006007A0" w:rsidRPr="0080784D">
        <w:rPr>
          <w:rFonts w:asciiTheme="majorBidi" w:hAnsiTheme="majorBidi" w:cstheme="majorBidi"/>
          <w:b/>
          <w:bCs/>
          <w:i/>
          <w:iCs/>
          <w:color w:val="000000" w:themeColor="text1"/>
          <w:shd w:val="clear" w:color="auto" w:fill="FFFFFF"/>
        </w:rPr>
        <w:t>, 47)</w:t>
      </w:r>
    </w:p>
    <w:p w14:paraId="09ABF83B" w14:textId="3751F4A4" w:rsidR="0085093A" w:rsidRPr="0080784D" w:rsidRDefault="006007A0" w:rsidP="00034041">
      <w:pPr>
        <w:spacing w:after="0" w:line="269" w:lineRule="auto"/>
        <w:jc w:val="both"/>
        <w:rPr>
          <w:rFonts w:asciiTheme="majorBidi" w:hAnsiTheme="majorBidi" w:cstheme="majorBidi"/>
          <w:b/>
          <w:bCs/>
          <w:i/>
          <w:iCs/>
          <w:color w:val="000000" w:themeColor="text1"/>
          <w:shd w:val="clear" w:color="auto" w:fill="FFFFFF"/>
        </w:rPr>
      </w:pPr>
      <w:r w:rsidRPr="002B33F4">
        <w:rPr>
          <w:rFonts w:asciiTheme="majorBidi" w:hAnsiTheme="majorBidi" w:cstheme="majorBidi"/>
          <w:color w:val="000000" w:themeColor="text1"/>
          <w:sz w:val="30"/>
          <w:szCs w:val="30"/>
        </w:rPr>
        <w:t xml:space="preserve">     </w:t>
      </w:r>
      <w:r w:rsidR="004C3140" w:rsidRPr="002B33F4">
        <w:rPr>
          <w:rFonts w:asciiTheme="majorBidi" w:hAnsiTheme="majorBidi" w:cstheme="majorBidi"/>
          <w:color w:val="000000" w:themeColor="text1"/>
          <w:sz w:val="30"/>
          <w:szCs w:val="30"/>
        </w:rPr>
        <w:t xml:space="preserve">Bu konuda bir </w:t>
      </w:r>
      <w:r w:rsidR="008F3A02" w:rsidRPr="002B33F4">
        <w:rPr>
          <w:rFonts w:asciiTheme="majorBidi" w:hAnsiTheme="majorBidi" w:cstheme="majorBidi"/>
          <w:color w:val="000000" w:themeColor="text1"/>
          <w:sz w:val="30"/>
          <w:szCs w:val="30"/>
        </w:rPr>
        <w:t xml:space="preserve">başka </w:t>
      </w:r>
      <w:r w:rsidR="004C3140" w:rsidRPr="002B33F4">
        <w:rPr>
          <w:rFonts w:asciiTheme="majorBidi" w:hAnsiTheme="majorBidi" w:cstheme="majorBidi"/>
          <w:color w:val="000000" w:themeColor="text1"/>
          <w:sz w:val="30"/>
          <w:szCs w:val="30"/>
        </w:rPr>
        <w:t>hadis de şudur:</w:t>
      </w:r>
      <w:r w:rsidR="0085093A" w:rsidRPr="002B33F4">
        <w:rPr>
          <w:rFonts w:asciiTheme="majorBidi" w:hAnsiTheme="majorBidi" w:cstheme="majorBidi"/>
          <w:b/>
          <w:bCs/>
          <w:color w:val="000000" w:themeColor="text1"/>
          <w:sz w:val="30"/>
          <w:szCs w:val="30"/>
        </w:rPr>
        <w:t xml:space="preserve"> </w:t>
      </w:r>
      <w:r w:rsidR="0085093A" w:rsidRPr="002B33F4">
        <w:rPr>
          <w:rFonts w:asciiTheme="majorBidi" w:hAnsiTheme="majorBidi" w:cstheme="majorBidi"/>
          <w:color w:val="000000" w:themeColor="text1"/>
          <w:sz w:val="30"/>
          <w:szCs w:val="30"/>
        </w:rPr>
        <w:t xml:space="preserve">Vallahi ben bundan sonra sizin hakkınızda fakirlikten korkmuyorum. Aksine sizden evvelki ümmetlerin önüne dünyalıklar serilip, birbiriyle yarıştıkları ve dünyalıkların onları helak ettiği gibi sizin önünüze de dünyalıkların serilip çekişmenizden ve sizi de helak etmesinden korkuyorum. </w:t>
      </w:r>
      <w:r w:rsidR="0085093A" w:rsidRPr="0080784D">
        <w:rPr>
          <w:rFonts w:asciiTheme="majorBidi" w:hAnsiTheme="majorBidi" w:cstheme="majorBidi"/>
          <w:b/>
          <w:bCs/>
          <w:i/>
          <w:iCs/>
          <w:color w:val="000000" w:themeColor="text1"/>
          <w:shd w:val="clear" w:color="auto" w:fill="FFFFFF"/>
        </w:rPr>
        <w:t xml:space="preserve">(Buhari, </w:t>
      </w:r>
      <w:proofErr w:type="spellStart"/>
      <w:r w:rsidR="0085093A" w:rsidRPr="0080784D">
        <w:rPr>
          <w:rFonts w:asciiTheme="majorBidi" w:hAnsiTheme="majorBidi" w:cstheme="majorBidi"/>
          <w:b/>
          <w:bCs/>
          <w:i/>
          <w:iCs/>
          <w:color w:val="000000" w:themeColor="text1"/>
          <w:shd w:val="clear" w:color="auto" w:fill="FFFFFF"/>
        </w:rPr>
        <w:t>Cenaiz</w:t>
      </w:r>
      <w:proofErr w:type="spellEnd"/>
      <w:r w:rsidR="0085093A" w:rsidRPr="0080784D">
        <w:rPr>
          <w:rFonts w:asciiTheme="majorBidi" w:hAnsiTheme="majorBidi" w:cstheme="majorBidi"/>
          <w:b/>
          <w:bCs/>
          <w:i/>
          <w:iCs/>
          <w:color w:val="000000" w:themeColor="text1"/>
          <w:shd w:val="clear" w:color="auto" w:fill="FFFFFF"/>
        </w:rPr>
        <w:t xml:space="preserve"> 72; </w:t>
      </w:r>
      <w:proofErr w:type="spellStart"/>
      <w:r w:rsidR="0085093A" w:rsidRPr="0080784D">
        <w:rPr>
          <w:rFonts w:asciiTheme="majorBidi" w:hAnsiTheme="majorBidi" w:cstheme="majorBidi"/>
          <w:b/>
          <w:bCs/>
          <w:i/>
          <w:iCs/>
          <w:color w:val="000000" w:themeColor="text1"/>
          <w:shd w:val="clear" w:color="auto" w:fill="FFFFFF"/>
        </w:rPr>
        <w:t>Menakıb</w:t>
      </w:r>
      <w:proofErr w:type="spellEnd"/>
      <w:r w:rsidR="0085093A" w:rsidRPr="0080784D">
        <w:rPr>
          <w:rFonts w:asciiTheme="majorBidi" w:hAnsiTheme="majorBidi" w:cstheme="majorBidi"/>
          <w:b/>
          <w:bCs/>
          <w:i/>
          <w:iCs/>
          <w:color w:val="000000" w:themeColor="text1"/>
          <w:shd w:val="clear" w:color="auto" w:fill="FFFFFF"/>
        </w:rPr>
        <w:t xml:space="preserve"> 25)</w:t>
      </w:r>
    </w:p>
    <w:p w14:paraId="6A6AEB4C" w14:textId="38A86545" w:rsidR="006007A0" w:rsidRPr="002B33F4" w:rsidRDefault="00665D0E"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w:t>
      </w:r>
      <w:r w:rsidR="006007A0" w:rsidRPr="002B33F4">
        <w:rPr>
          <w:rFonts w:asciiTheme="majorBidi" w:hAnsiTheme="majorBidi" w:cstheme="majorBidi"/>
          <w:color w:val="000000" w:themeColor="text1"/>
          <w:sz w:val="30"/>
          <w:szCs w:val="30"/>
        </w:rPr>
        <w:t xml:space="preserve"> Efendimizin </w:t>
      </w:r>
      <w:r w:rsidR="000C00CE" w:rsidRPr="002B33F4">
        <w:rPr>
          <w:rFonts w:asciiTheme="majorBidi" w:hAnsiTheme="majorBidi" w:cstheme="majorBidi"/>
          <w:color w:val="000000" w:themeColor="text1"/>
          <w:sz w:val="30"/>
          <w:szCs w:val="30"/>
        </w:rPr>
        <w:t>ikazlarını önemseyen</w:t>
      </w:r>
      <w:r w:rsidR="006007A0" w:rsidRPr="002B33F4">
        <w:rPr>
          <w:rFonts w:asciiTheme="majorBidi" w:hAnsiTheme="majorBidi" w:cstheme="majorBidi"/>
          <w:color w:val="000000" w:themeColor="text1"/>
          <w:sz w:val="30"/>
          <w:szCs w:val="30"/>
        </w:rPr>
        <w:t xml:space="preserve">   sahabe, dünya nimetleri karsısında helal dairede de olsa çok hassas </w:t>
      </w:r>
      <w:r w:rsidR="001A758E" w:rsidRPr="002B33F4">
        <w:rPr>
          <w:rFonts w:asciiTheme="majorBidi" w:hAnsiTheme="majorBidi" w:cstheme="majorBidi"/>
          <w:color w:val="000000" w:themeColor="text1"/>
          <w:sz w:val="30"/>
          <w:szCs w:val="30"/>
        </w:rPr>
        <w:lastRenderedPageBreak/>
        <w:t xml:space="preserve">davranmış, </w:t>
      </w:r>
      <w:r w:rsidR="006007A0" w:rsidRPr="002B33F4">
        <w:rPr>
          <w:rFonts w:asciiTheme="majorBidi" w:hAnsiTheme="majorBidi" w:cstheme="majorBidi"/>
          <w:color w:val="000000" w:themeColor="text1"/>
          <w:sz w:val="30"/>
          <w:szCs w:val="30"/>
        </w:rPr>
        <w:t xml:space="preserve"> </w:t>
      </w:r>
      <w:r w:rsidR="001A758E" w:rsidRPr="002B33F4">
        <w:rPr>
          <w:rFonts w:asciiTheme="majorBidi" w:hAnsiTheme="majorBidi" w:cstheme="majorBidi"/>
          <w:color w:val="000000" w:themeColor="text1"/>
          <w:sz w:val="30"/>
          <w:szCs w:val="30"/>
        </w:rPr>
        <w:t xml:space="preserve">acaba böyle yapmakla bizde dünyevileşiyor muyuz diye </w:t>
      </w:r>
      <w:r w:rsidR="006007A0" w:rsidRPr="002B33F4">
        <w:rPr>
          <w:rFonts w:asciiTheme="majorBidi" w:hAnsiTheme="majorBidi" w:cstheme="majorBidi"/>
          <w:color w:val="000000" w:themeColor="text1"/>
          <w:sz w:val="30"/>
          <w:szCs w:val="30"/>
        </w:rPr>
        <w:t>kendilerini hep hesaba çekmişlerdir.</w:t>
      </w:r>
    </w:p>
    <w:p w14:paraId="36EDB5F9" w14:textId="238B0548" w:rsidR="00C113A6" w:rsidRPr="002B33F4" w:rsidRDefault="00644292" w:rsidP="00034041">
      <w:pPr>
        <w:spacing w:after="0" w:line="269" w:lineRule="auto"/>
        <w:jc w:val="both"/>
        <w:rPr>
          <w:rFonts w:asciiTheme="majorBidi" w:hAnsiTheme="majorBidi" w:cstheme="majorBidi"/>
          <w:b/>
          <w:bCs/>
          <w:color w:val="000000" w:themeColor="text1"/>
          <w:sz w:val="30"/>
          <w:szCs w:val="30"/>
        </w:rPr>
      </w:pPr>
      <w:r w:rsidRPr="002B33F4">
        <w:rPr>
          <w:rFonts w:asciiTheme="majorBidi" w:hAnsiTheme="majorBidi" w:cstheme="majorBidi"/>
          <w:color w:val="000000" w:themeColor="text1"/>
          <w:sz w:val="30"/>
          <w:szCs w:val="30"/>
        </w:rPr>
        <w:t xml:space="preserve">    İslâm’ın altın çağı diyebileceğimiz sahabe asrından sonra Müslüman toplumlarının nasıl bir dünyevileşme süreci yaşadığını ve kurulan devletlerin bu yüzden</w:t>
      </w:r>
      <w:r w:rsidR="00B24CF7" w:rsidRPr="002B33F4">
        <w:rPr>
          <w:rFonts w:asciiTheme="majorBidi" w:hAnsiTheme="majorBidi" w:cstheme="majorBidi"/>
          <w:color w:val="000000" w:themeColor="text1"/>
          <w:sz w:val="30"/>
          <w:szCs w:val="30"/>
        </w:rPr>
        <w:t xml:space="preserve"> nasıl</w:t>
      </w:r>
      <w:r w:rsidRPr="002B33F4">
        <w:rPr>
          <w:rFonts w:asciiTheme="majorBidi" w:hAnsiTheme="majorBidi" w:cstheme="majorBidi"/>
          <w:color w:val="000000" w:themeColor="text1"/>
          <w:sz w:val="30"/>
          <w:szCs w:val="30"/>
        </w:rPr>
        <w:t xml:space="preserve"> yıkıldığını, tarih kitaplarından okumaktayız.</w:t>
      </w:r>
      <w:r w:rsidR="00C113A6" w:rsidRPr="002B33F4">
        <w:rPr>
          <w:rFonts w:asciiTheme="majorBidi" w:hAnsiTheme="majorBidi" w:cstheme="majorBidi"/>
          <w:color w:val="000000" w:themeColor="text1"/>
          <w:sz w:val="30"/>
          <w:szCs w:val="30"/>
        </w:rPr>
        <w:t xml:space="preserve"> Günümüzde de yaşama zevki içine düşmenin, Müslümanların </w:t>
      </w:r>
      <w:r w:rsidR="000C00CE" w:rsidRPr="002B33F4">
        <w:rPr>
          <w:rFonts w:asciiTheme="majorBidi" w:hAnsiTheme="majorBidi" w:cstheme="majorBidi"/>
          <w:color w:val="000000" w:themeColor="text1"/>
          <w:sz w:val="30"/>
          <w:szCs w:val="30"/>
        </w:rPr>
        <w:t>başına bir</w:t>
      </w:r>
      <w:r w:rsidR="00C113A6" w:rsidRPr="002B33F4">
        <w:rPr>
          <w:rFonts w:asciiTheme="majorBidi" w:hAnsiTheme="majorBidi" w:cstheme="majorBidi"/>
          <w:color w:val="000000" w:themeColor="text1"/>
          <w:sz w:val="30"/>
          <w:szCs w:val="30"/>
        </w:rPr>
        <w:t xml:space="preserve"> balyoz gibi indiğini ve onları içten içe çürüten bir hastalığa dönüştüğünü her gün üzülerek </w:t>
      </w:r>
      <w:r w:rsidR="00B24CF7" w:rsidRPr="002B33F4">
        <w:rPr>
          <w:rFonts w:asciiTheme="majorBidi" w:hAnsiTheme="majorBidi" w:cstheme="majorBidi"/>
          <w:color w:val="000000" w:themeColor="text1"/>
          <w:sz w:val="30"/>
          <w:szCs w:val="30"/>
        </w:rPr>
        <w:t>izle</w:t>
      </w:r>
      <w:r w:rsidR="00C113A6" w:rsidRPr="002B33F4">
        <w:rPr>
          <w:rFonts w:asciiTheme="majorBidi" w:hAnsiTheme="majorBidi" w:cstheme="majorBidi"/>
          <w:color w:val="000000" w:themeColor="text1"/>
          <w:sz w:val="30"/>
          <w:szCs w:val="30"/>
        </w:rPr>
        <w:t xml:space="preserve">mekteyiz. Bu girdabın içine </w:t>
      </w:r>
      <w:r w:rsidR="000C00CE" w:rsidRPr="002B33F4">
        <w:rPr>
          <w:rFonts w:asciiTheme="majorBidi" w:hAnsiTheme="majorBidi" w:cstheme="majorBidi"/>
          <w:color w:val="000000" w:themeColor="text1"/>
          <w:sz w:val="30"/>
          <w:szCs w:val="30"/>
        </w:rPr>
        <w:t>düşenlerin yaşadıkları</w:t>
      </w:r>
      <w:r w:rsidR="00C113A6" w:rsidRPr="002B33F4">
        <w:rPr>
          <w:rFonts w:asciiTheme="majorBidi" w:hAnsiTheme="majorBidi" w:cstheme="majorBidi"/>
          <w:b/>
          <w:bCs/>
          <w:color w:val="000000" w:themeColor="text1"/>
          <w:sz w:val="30"/>
          <w:szCs w:val="30"/>
        </w:rPr>
        <w:t xml:space="preserve"> gibi inanmaya başladıklarını</w:t>
      </w:r>
      <w:r w:rsidR="00C113A6" w:rsidRPr="002B33F4">
        <w:rPr>
          <w:rFonts w:asciiTheme="majorBidi" w:hAnsiTheme="majorBidi" w:cstheme="majorBidi"/>
          <w:color w:val="000000" w:themeColor="text1"/>
          <w:sz w:val="30"/>
          <w:szCs w:val="30"/>
        </w:rPr>
        <w:t xml:space="preserve">, kendi durumlarını </w:t>
      </w:r>
      <w:r w:rsidR="00C113A6" w:rsidRPr="002B33F4">
        <w:rPr>
          <w:rFonts w:asciiTheme="majorBidi" w:hAnsiTheme="majorBidi" w:cstheme="majorBidi"/>
          <w:b/>
          <w:bCs/>
          <w:color w:val="000000" w:themeColor="text1"/>
          <w:sz w:val="30"/>
          <w:szCs w:val="30"/>
        </w:rPr>
        <w:t>meşrulaştırmak için</w:t>
      </w:r>
      <w:r w:rsidR="00C113A6" w:rsidRPr="002B33F4">
        <w:rPr>
          <w:rFonts w:asciiTheme="majorBidi" w:hAnsiTheme="majorBidi" w:cstheme="majorBidi"/>
          <w:color w:val="000000" w:themeColor="text1"/>
          <w:sz w:val="30"/>
          <w:szCs w:val="30"/>
        </w:rPr>
        <w:t xml:space="preserve"> nasıl çırpındıklarını, çırpındıkça nasıl battıklarını görüp durmaktayız.</w:t>
      </w:r>
      <w:r w:rsidR="006007A0" w:rsidRPr="002B33F4">
        <w:rPr>
          <w:rFonts w:asciiTheme="majorBidi" w:hAnsiTheme="majorBidi" w:cstheme="majorBidi"/>
          <w:b/>
          <w:bCs/>
          <w:color w:val="000000" w:themeColor="text1"/>
          <w:sz w:val="30"/>
          <w:szCs w:val="30"/>
        </w:rPr>
        <w:t xml:space="preserve"> </w:t>
      </w:r>
    </w:p>
    <w:p w14:paraId="6345E49F" w14:textId="282CA1C4" w:rsidR="006007A0" w:rsidRPr="002B33F4" w:rsidRDefault="00C113A6"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b/>
          <w:bCs/>
          <w:color w:val="000000" w:themeColor="text1"/>
          <w:sz w:val="30"/>
          <w:szCs w:val="30"/>
        </w:rPr>
        <w:t xml:space="preserve">   </w:t>
      </w:r>
      <w:r w:rsidR="00652C4F" w:rsidRPr="002B33F4">
        <w:rPr>
          <w:rFonts w:asciiTheme="majorBidi" w:hAnsiTheme="majorBidi" w:cstheme="majorBidi"/>
          <w:b/>
          <w:bCs/>
          <w:color w:val="000000" w:themeColor="text1"/>
          <w:sz w:val="30"/>
          <w:szCs w:val="30"/>
        </w:rPr>
        <w:t xml:space="preserve"> </w:t>
      </w:r>
      <w:r w:rsidR="006007A0" w:rsidRPr="002B33F4">
        <w:rPr>
          <w:rFonts w:asciiTheme="majorBidi" w:hAnsiTheme="majorBidi" w:cstheme="majorBidi"/>
          <w:b/>
          <w:bCs/>
          <w:color w:val="000000" w:themeColor="text1"/>
          <w:sz w:val="30"/>
          <w:szCs w:val="30"/>
        </w:rPr>
        <w:t xml:space="preserve"> Aziz Müminler!</w:t>
      </w:r>
    </w:p>
    <w:p w14:paraId="117555D1" w14:textId="501F1855" w:rsidR="006007A0" w:rsidRPr="002B33F4" w:rsidRDefault="006007A0"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w:t>
      </w:r>
      <w:r w:rsidRPr="002B33F4">
        <w:rPr>
          <w:rFonts w:asciiTheme="majorBidi" w:hAnsiTheme="majorBidi" w:cstheme="majorBidi"/>
          <w:b/>
          <w:bCs/>
          <w:color w:val="000000" w:themeColor="text1"/>
          <w:sz w:val="30"/>
          <w:szCs w:val="30"/>
        </w:rPr>
        <w:t>Yer yer günahlara girme</w:t>
      </w:r>
      <w:r w:rsidR="00652C4F" w:rsidRPr="002B33F4">
        <w:rPr>
          <w:rFonts w:asciiTheme="majorBidi" w:hAnsiTheme="majorBidi" w:cstheme="majorBidi"/>
          <w:b/>
          <w:bCs/>
          <w:color w:val="000000" w:themeColor="text1"/>
          <w:sz w:val="30"/>
          <w:szCs w:val="30"/>
        </w:rPr>
        <w:t>kte</w:t>
      </w:r>
      <w:r w:rsidRPr="002B33F4">
        <w:rPr>
          <w:rFonts w:asciiTheme="majorBidi" w:hAnsiTheme="majorBidi" w:cstheme="majorBidi"/>
          <w:b/>
          <w:bCs/>
          <w:color w:val="000000" w:themeColor="text1"/>
          <w:sz w:val="30"/>
          <w:szCs w:val="30"/>
        </w:rPr>
        <w:t>, dünyevileşme ve başkalaşmanın bir çeşididir.</w:t>
      </w:r>
      <w:r w:rsidRPr="002B33F4">
        <w:rPr>
          <w:rFonts w:asciiTheme="majorBidi" w:hAnsiTheme="majorBidi" w:cstheme="majorBidi"/>
          <w:color w:val="000000" w:themeColor="text1"/>
          <w:sz w:val="30"/>
          <w:szCs w:val="30"/>
        </w:rPr>
        <w:t xml:space="preserve"> Bir hadislerinde Allah Resûlü (sallallâhu aleyhi ve sellem) şöyle buyurur: "Kul bir günah işlediği vakit, kalbinde siyah bir nokta oluşur. Eğer tevbe edip vazgeçer, af dilerse kalbi yine parlar. Ama tevbe etmez tekrar günaha dönerse, o leke büyür, nihayet bütün kalbini ele geçirir." </w:t>
      </w:r>
      <w:r w:rsidRPr="0080784D">
        <w:rPr>
          <w:rFonts w:asciiTheme="majorBidi" w:hAnsiTheme="majorBidi" w:cstheme="majorBidi"/>
          <w:b/>
          <w:bCs/>
          <w:i/>
          <w:iCs/>
          <w:color w:val="000000" w:themeColor="text1"/>
          <w:shd w:val="clear" w:color="auto" w:fill="FFFFFF"/>
        </w:rPr>
        <w:t xml:space="preserve">(Tirmizî, Tefsir, </w:t>
      </w:r>
      <w:proofErr w:type="spellStart"/>
      <w:r w:rsidRPr="0080784D">
        <w:rPr>
          <w:rFonts w:asciiTheme="majorBidi" w:hAnsiTheme="majorBidi" w:cstheme="majorBidi"/>
          <w:b/>
          <w:bCs/>
          <w:i/>
          <w:iCs/>
          <w:color w:val="000000" w:themeColor="text1"/>
          <w:shd w:val="clear" w:color="auto" w:fill="FFFFFF"/>
        </w:rPr>
        <w:t>Mutaffifin</w:t>
      </w:r>
      <w:proofErr w:type="spellEnd"/>
      <w:r w:rsidRPr="0080784D">
        <w:rPr>
          <w:rFonts w:asciiTheme="majorBidi" w:hAnsiTheme="majorBidi" w:cstheme="majorBidi"/>
          <w:b/>
          <w:bCs/>
          <w:i/>
          <w:iCs/>
          <w:color w:val="000000" w:themeColor="text1"/>
          <w:shd w:val="clear" w:color="auto" w:fill="FFFFFF"/>
        </w:rPr>
        <w:t xml:space="preserve">) </w:t>
      </w:r>
      <w:r w:rsidRPr="002B33F4">
        <w:rPr>
          <w:rFonts w:asciiTheme="majorBidi" w:hAnsiTheme="majorBidi" w:cstheme="majorBidi"/>
          <w:color w:val="000000" w:themeColor="text1"/>
          <w:sz w:val="30"/>
          <w:szCs w:val="30"/>
        </w:rPr>
        <w:t xml:space="preserve">Buradan anlıyoruz ki insan, kalbî hayatı itibarıyla bir kere kirlenmeye açıldığında, </w:t>
      </w:r>
      <w:r w:rsidR="00652C4F" w:rsidRPr="002B33F4">
        <w:rPr>
          <w:rFonts w:asciiTheme="majorBidi" w:hAnsiTheme="majorBidi" w:cstheme="majorBidi"/>
          <w:color w:val="000000" w:themeColor="text1"/>
          <w:sz w:val="30"/>
          <w:szCs w:val="30"/>
        </w:rPr>
        <w:t xml:space="preserve">tevbe ederek dönmezse </w:t>
      </w:r>
      <w:r w:rsidRPr="002B33F4">
        <w:rPr>
          <w:rFonts w:asciiTheme="majorBidi" w:hAnsiTheme="majorBidi" w:cstheme="majorBidi"/>
          <w:color w:val="000000" w:themeColor="text1"/>
          <w:sz w:val="30"/>
          <w:szCs w:val="30"/>
        </w:rPr>
        <w:t xml:space="preserve">o açılmanın nerede duracağını bilemez.  </w:t>
      </w:r>
      <w:r w:rsidRPr="002B33F4">
        <w:rPr>
          <w:rFonts w:asciiTheme="majorBidi" w:hAnsiTheme="majorBidi" w:cstheme="majorBidi"/>
          <w:b/>
          <w:bCs/>
          <w:color w:val="000000" w:themeColor="text1"/>
          <w:sz w:val="30"/>
          <w:szCs w:val="30"/>
        </w:rPr>
        <w:t>"Her bir günah içinde küfre giden bir yol vardır"</w:t>
      </w:r>
      <w:r w:rsidRPr="002B33F4">
        <w:rPr>
          <w:rFonts w:asciiTheme="majorBidi" w:hAnsiTheme="majorBidi" w:cstheme="majorBidi"/>
          <w:color w:val="000000" w:themeColor="text1"/>
          <w:sz w:val="30"/>
          <w:szCs w:val="30"/>
        </w:rPr>
        <w:t xml:space="preserve"> sözü de bu hakikate işaret etmektedir. </w:t>
      </w:r>
    </w:p>
    <w:p w14:paraId="31975042" w14:textId="28D63983" w:rsidR="001C1742" w:rsidRPr="002B33F4" w:rsidRDefault="006007A0"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Kur’ân’ın meseleye dikkat çekmesi </w:t>
      </w:r>
      <w:r w:rsidR="000C00CE" w:rsidRPr="002B33F4">
        <w:rPr>
          <w:rFonts w:asciiTheme="majorBidi" w:hAnsiTheme="majorBidi" w:cstheme="majorBidi"/>
          <w:color w:val="000000" w:themeColor="text1"/>
          <w:sz w:val="30"/>
          <w:szCs w:val="30"/>
        </w:rPr>
        <w:t>ve Peygamber</w:t>
      </w:r>
      <w:r w:rsidRPr="002B33F4">
        <w:rPr>
          <w:rFonts w:asciiTheme="majorBidi" w:hAnsiTheme="majorBidi" w:cstheme="majorBidi"/>
          <w:color w:val="000000" w:themeColor="text1"/>
          <w:sz w:val="30"/>
          <w:szCs w:val="30"/>
        </w:rPr>
        <w:t xml:space="preserve"> </w:t>
      </w:r>
      <w:proofErr w:type="spellStart"/>
      <w:r w:rsidRPr="002B33F4">
        <w:rPr>
          <w:rFonts w:asciiTheme="majorBidi" w:hAnsiTheme="majorBidi" w:cstheme="majorBidi"/>
          <w:color w:val="000000" w:themeColor="text1"/>
          <w:sz w:val="30"/>
          <w:szCs w:val="30"/>
        </w:rPr>
        <w:t>Efendimiz’in</w:t>
      </w:r>
      <w:proofErr w:type="spellEnd"/>
      <w:r w:rsidRPr="002B33F4">
        <w:rPr>
          <w:rFonts w:asciiTheme="majorBidi" w:hAnsiTheme="majorBidi" w:cstheme="majorBidi"/>
          <w:color w:val="000000" w:themeColor="text1"/>
          <w:sz w:val="30"/>
          <w:szCs w:val="30"/>
        </w:rPr>
        <w:t xml:space="preserve"> bu kadar </w:t>
      </w:r>
      <w:proofErr w:type="spellStart"/>
      <w:r w:rsidRPr="002B33F4">
        <w:rPr>
          <w:rFonts w:asciiTheme="majorBidi" w:hAnsiTheme="majorBidi" w:cstheme="majorBidi"/>
          <w:color w:val="000000" w:themeColor="text1"/>
          <w:sz w:val="30"/>
          <w:szCs w:val="30"/>
        </w:rPr>
        <w:t>tahşidatta</w:t>
      </w:r>
      <w:proofErr w:type="spellEnd"/>
      <w:r w:rsidRPr="002B33F4">
        <w:rPr>
          <w:rFonts w:asciiTheme="majorBidi" w:hAnsiTheme="majorBidi" w:cstheme="majorBidi"/>
          <w:color w:val="000000" w:themeColor="text1"/>
          <w:sz w:val="30"/>
          <w:szCs w:val="30"/>
        </w:rPr>
        <w:t xml:space="preserve"> bulunmasının sebebi, </w:t>
      </w:r>
      <w:r w:rsidRPr="002B33F4">
        <w:rPr>
          <w:rFonts w:asciiTheme="majorBidi" w:hAnsiTheme="majorBidi" w:cstheme="majorBidi"/>
          <w:b/>
          <w:bCs/>
          <w:color w:val="000000" w:themeColor="text1"/>
          <w:sz w:val="30"/>
          <w:szCs w:val="30"/>
        </w:rPr>
        <w:t xml:space="preserve">girilen </w:t>
      </w:r>
      <w:proofErr w:type="gramStart"/>
      <w:r w:rsidRPr="002B33F4">
        <w:rPr>
          <w:rFonts w:asciiTheme="majorBidi" w:hAnsiTheme="majorBidi" w:cstheme="majorBidi"/>
          <w:b/>
          <w:bCs/>
          <w:color w:val="000000" w:themeColor="text1"/>
          <w:sz w:val="30"/>
          <w:szCs w:val="30"/>
        </w:rPr>
        <w:lastRenderedPageBreak/>
        <w:t>bu</w:t>
      </w:r>
      <w:proofErr w:type="gramEnd"/>
      <w:r w:rsidRPr="002B33F4">
        <w:rPr>
          <w:rFonts w:asciiTheme="majorBidi" w:hAnsiTheme="majorBidi" w:cstheme="majorBidi"/>
          <w:b/>
          <w:bCs/>
          <w:color w:val="000000" w:themeColor="text1"/>
          <w:sz w:val="30"/>
          <w:szCs w:val="30"/>
        </w:rPr>
        <w:t xml:space="preserve"> yolun sonunun küfre kadar uzanmasıdır.</w:t>
      </w:r>
      <w:r w:rsidRPr="002B33F4">
        <w:rPr>
          <w:rFonts w:asciiTheme="majorBidi" w:hAnsiTheme="majorBidi" w:cstheme="majorBidi"/>
          <w:color w:val="000000" w:themeColor="text1"/>
          <w:sz w:val="30"/>
          <w:szCs w:val="30"/>
        </w:rPr>
        <w:t xml:space="preserve"> Nitekim Kur’ân bazı kimseler</w:t>
      </w:r>
      <w:r w:rsidR="00B24CF7" w:rsidRPr="002B33F4">
        <w:rPr>
          <w:rFonts w:asciiTheme="majorBidi" w:hAnsiTheme="majorBidi" w:cstheme="majorBidi"/>
          <w:color w:val="000000" w:themeColor="text1"/>
          <w:sz w:val="30"/>
          <w:szCs w:val="30"/>
        </w:rPr>
        <w:t>in</w:t>
      </w:r>
      <w:r w:rsidRPr="002B33F4">
        <w:rPr>
          <w:rFonts w:asciiTheme="majorBidi" w:hAnsiTheme="majorBidi" w:cstheme="majorBidi"/>
          <w:color w:val="000000" w:themeColor="text1"/>
          <w:sz w:val="30"/>
          <w:szCs w:val="30"/>
        </w:rPr>
        <w:t xml:space="preserve"> dünya sevgisinin</w:t>
      </w:r>
      <w:r w:rsidR="00B24CF7" w:rsidRPr="002B33F4">
        <w:rPr>
          <w:rFonts w:asciiTheme="majorBidi" w:hAnsiTheme="majorBidi" w:cstheme="majorBidi"/>
          <w:color w:val="000000" w:themeColor="text1"/>
          <w:sz w:val="30"/>
          <w:szCs w:val="30"/>
        </w:rPr>
        <w:t>,</w:t>
      </w:r>
      <w:r w:rsidRPr="002B33F4">
        <w:rPr>
          <w:rFonts w:asciiTheme="majorBidi" w:hAnsiTheme="majorBidi" w:cstheme="majorBidi"/>
          <w:color w:val="000000" w:themeColor="text1"/>
          <w:sz w:val="30"/>
          <w:szCs w:val="30"/>
        </w:rPr>
        <w:t xml:space="preserve"> ahirete nazaran ağır basması sebebiyle küfre düştüklerinden bahseder</w:t>
      </w:r>
      <w:r w:rsidR="00665D0E" w:rsidRPr="002B33F4">
        <w:rPr>
          <w:rFonts w:asciiTheme="majorBidi" w:hAnsiTheme="majorBidi" w:cstheme="majorBidi"/>
          <w:color w:val="000000" w:themeColor="text1"/>
          <w:sz w:val="30"/>
          <w:szCs w:val="30"/>
        </w:rPr>
        <w:t>.</w:t>
      </w:r>
      <w:r w:rsidRPr="002B33F4">
        <w:rPr>
          <w:rFonts w:asciiTheme="majorBidi" w:hAnsiTheme="majorBidi" w:cstheme="majorBidi"/>
          <w:color w:val="000000" w:themeColor="text1"/>
          <w:sz w:val="30"/>
          <w:szCs w:val="30"/>
        </w:rPr>
        <w:t xml:space="preserve"> </w:t>
      </w:r>
      <w:r w:rsidRPr="0080784D">
        <w:rPr>
          <w:rFonts w:asciiTheme="majorBidi" w:hAnsiTheme="majorBidi" w:cstheme="majorBidi"/>
          <w:b/>
          <w:bCs/>
          <w:i/>
          <w:iCs/>
          <w:color w:val="000000" w:themeColor="text1"/>
          <w:shd w:val="clear" w:color="auto" w:fill="FFFFFF"/>
        </w:rPr>
        <w:t>(</w:t>
      </w:r>
      <w:proofErr w:type="gramStart"/>
      <w:r w:rsidRPr="0080784D">
        <w:rPr>
          <w:rFonts w:asciiTheme="majorBidi" w:hAnsiTheme="majorBidi" w:cstheme="majorBidi"/>
          <w:b/>
          <w:bCs/>
          <w:i/>
          <w:iCs/>
          <w:color w:val="000000" w:themeColor="text1"/>
          <w:shd w:val="clear" w:color="auto" w:fill="FFFFFF"/>
        </w:rPr>
        <w:t>bkz.</w:t>
      </w:r>
      <w:proofErr w:type="gramEnd"/>
      <w:r w:rsidRPr="0080784D">
        <w:rPr>
          <w:rFonts w:asciiTheme="majorBidi" w:hAnsiTheme="majorBidi" w:cstheme="majorBidi"/>
          <w:b/>
          <w:bCs/>
          <w:i/>
          <w:iCs/>
          <w:color w:val="000000" w:themeColor="text1"/>
          <w:shd w:val="clear" w:color="auto" w:fill="FFFFFF"/>
        </w:rPr>
        <w:t xml:space="preserve"> İbrahim, 14/3; </w:t>
      </w:r>
      <w:proofErr w:type="spellStart"/>
      <w:r w:rsidRPr="0080784D">
        <w:rPr>
          <w:rFonts w:asciiTheme="majorBidi" w:hAnsiTheme="majorBidi" w:cstheme="majorBidi"/>
          <w:b/>
          <w:bCs/>
          <w:i/>
          <w:iCs/>
          <w:color w:val="000000" w:themeColor="text1"/>
          <w:shd w:val="clear" w:color="auto" w:fill="FFFFFF"/>
        </w:rPr>
        <w:t>Nahl</w:t>
      </w:r>
      <w:proofErr w:type="spellEnd"/>
      <w:r w:rsidRPr="0080784D">
        <w:rPr>
          <w:rFonts w:asciiTheme="majorBidi" w:hAnsiTheme="majorBidi" w:cstheme="majorBidi"/>
          <w:b/>
          <w:bCs/>
          <w:i/>
          <w:iCs/>
          <w:color w:val="000000" w:themeColor="text1"/>
          <w:shd w:val="clear" w:color="auto" w:fill="FFFFFF"/>
        </w:rPr>
        <w:t>, 16/105-107).</w:t>
      </w:r>
      <w:r w:rsidRPr="002B33F4">
        <w:rPr>
          <w:rFonts w:asciiTheme="majorBidi" w:hAnsiTheme="majorBidi" w:cstheme="majorBidi"/>
          <w:color w:val="000000" w:themeColor="text1"/>
          <w:sz w:val="30"/>
          <w:szCs w:val="30"/>
        </w:rPr>
        <w:t xml:space="preserve"> Mü’minler böyle bir duruma düşmemek için tedbirli olmalıdırlar. </w:t>
      </w:r>
      <w:r w:rsidRPr="002B33F4">
        <w:rPr>
          <w:rFonts w:asciiTheme="majorBidi" w:hAnsiTheme="majorBidi" w:cstheme="majorBidi"/>
          <w:b/>
          <w:bCs/>
          <w:color w:val="000000" w:themeColor="text1"/>
          <w:sz w:val="30"/>
          <w:szCs w:val="30"/>
        </w:rPr>
        <w:t>Çünkü dünyevileşme ve değişme tedbirsizce buzda yürüme gibidir.</w:t>
      </w:r>
      <w:r w:rsidRPr="002B33F4">
        <w:rPr>
          <w:rFonts w:asciiTheme="majorBidi" w:hAnsiTheme="majorBidi" w:cstheme="majorBidi"/>
          <w:color w:val="000000" w:themeColor="text1"/>
          <w:sz w:val="30"/>
          <w:szCs w:val="30"/>
        </w:rPr>
        <w:t xml:space="preserve"> İnsan orada her an kayıp düşebilir. O hâlde giyim-kuşamdan şekil ve şemaile kadar</w:t>
      </w:r>
      <w:r w:rsidRPr="002B33F4">
        <w:rPr>
          <w:rFonts w:asciiTheme="majorBidi" w:hAnsiTheme="majorBidi" w:cstheme="majorBidi"/>
          <w:b/>
          <w:bCs/>
          <w:color w:val="000000" w:themeColor="text1"/>
          <w:sz w:val="30"/>
          <w:szCs w:val="30"/>
        </w:rPr>
        <w:t xml:space="preserve"> </w:t>
      </w:r>
      <w:r w:rsidR="00C66A45" w:rsidRPr="002B33F4">
        <w:rPr>
          <w:rFonts w:asciiTheme="majorBidi" w:hAnsiTheme="majorBidi" w:cstheme="majorBidi"/>
          <w:b/>
          <w:bCs/>
          <w:color w:val="000000" w:themeColor="text1"/>
          <w:sz w:val="30"/>
          <w:szCs w:val="30"/>
        </w:rPr>
        <w:t>hiçbir</w:t>
      </w:r>
      <w:r w:rsidRPr="002B33F4">
        <w:rPr>
          <w:rFonts w:asciiTheme="majorBidi" w:hAnsiTheme="majorBidi" w:cstheme="majorBidi"/>
          <w:b/>
          <w:bCs/>
          <w:color w:val="000000" w:themeColor="text1"/>
          <w:sz w:val="30"/>
          <w:szCs w:val="30"/>
        </w:rPr>
        <w:t xml:space="preserve"> meseleyi küçük görmeksizin; sürekli</w:t>
      </w:r>
      <w:r w:rsidRPr="002B33F4">
        <w:rPr>
          <w:rFonts w:asciiTheme="majorBidi" w:hAnsiTheme="majorBidi" w:cstheme="majorBidi"/>
          <w:color w:val="000000" w:themeColor="text1"/>
          <w:sz w:val="30"/>
          <w:szCs w:val="30"/>
        </w:rPr>
        <w:t xml:space="preserve"> </w:t>
      </w:r>
      <w:r w:rsidRPr="002B33F4">
        <w:rPr>
          <w:rFonts w:asciiTheme="majorBidi" w:hAnsiTheme="majorBidi" w:cstheme="majorBidi"/>
          <w:b/>
          <w:bCs/>
          <w:color w:val="000000" w:themeColor="text1"/>
          <w:sz w:val="30"/>
          <w:szCs w:val="30"/>
        </w:rPr>
        <w:t>manen beslenerek ve koşturarak</w:t>
      </w:r>
      <w:r w:rsidRPr="002B33F4">
        <w:rPr>
          <w:rFonts w:asciiTheme="majorBidi" w:hAnsiTheme="majorBidi" w:cstheme="majorBidi"/>
          <w:color w:val="000000" w:themeColor="text1"/>
          <w:sz w:val="30"/>
          <w:szCs w:val="30"/>
        </w:rPr>
        <w:t xml:space="preserve">, her hususta </w:t>
      </w:r>
      <w:r w:rsidRPr="002B33F4">
        <w:rPr>
          <w:rFonts w:asciiTheme="majorBidi" w:hAnsiTheme="majorBidi" w:cstheme="majorBidi"/>
          <w:b/>
          <w:bCs/>
          <w:color w:val="000000" w:themeColor="text1"/>
          <w:sz w:val="30"/>
          <w:szCs w:val="30"/>
        </w:rPr>
        <w:t>kendimiz olarak kalabilme yollarını bulmalı</w:t>
      </w:r>
      <w:r w:rsidRPr="002B33F4">
        <w:rPr>
          <w:rFonts w:asciiTheme="majorBidi" w:hAnsiTheme="majorBidi" w:cstheme="majorBidi"/>
          <w:color w:val="000000" w:themeColor="text1"/>
          <w:sz w:val="30"/>
          <w:szCs w:val="30"/>
        </w:rPr>
        <w:t xml:space="preserve"> ve o yolda kararlı bir tavır sergilemeliyiz.</w:t>
      </w:r>
    </w:p>
    <w:p w14:paraId="2EAFF704" w14:textId="33AB48EF" w:rsidR="001C1742" w:rsidRPr="002B33F4" w:rsidRDefault="001C1742" w:rsidP="00034041">
      <w:pPr>
        <w:spacing w:after="0" w:line="269" w:lineRule="auto"/>
        <w:jc w:val="both"/>
        <w:rPr>
          <w:rFonts w:asciiTheme="majorBidi" w:hAnsiTheme="majorBidi" w:cstheme="majorBidi"/>
          <w:b/>
          <w:bCs/>
          <w:color w:val="000000" w:themeColor="text1"/>
          <w:sz w:val="30"/>
          <w:szCs w:val="30"/>
        </w:rPr>
      </w:pPr>
      <w:r w:rsidRPr="002B33F4">
        <w:rPr>
          <w:rFonts w:asciiTheme="majorBidi" w:hAnsiTheme="majorBidi" w:cstheme="majorBidi"/>
          <w:color w:val="000000" w:themeColor="text1"/>
          <w:sz w:val="30"/>
          <w:szCs w:val="30"/>
        </w:rPr>
        <w:t xml:space="preserve">       Konumunun hakkını veremeyip bulunduğu noktadan kayanların iflah olduğu hiç görülmemiştir. “</w:t>
      </w:r>
      <w:r w:rsidRPr="002B33F4">
        <w:rPr>
          <w:rFonts w:asciiTheme="majorBidi" w:hAnsiTheme="majorBidi" w:cstheme="majorBidi"/>
          <w:b/>
          <w:bCs/>
          <w:color w:val="000000" w:themeColor="text1"/>
          <w:sz w:val="30"/>
          <w:szCs w:val="30"/>
        </w:rPr>
        <w:t xml:space="preserve">Derdi dünya olanın, dünya kadar derdi olur! Ulvi meselelerle dertlenmeyenlere, süfli dertler musallat olur.”  </w:t>
      </w:r>
      <w:r w:rsidR="000D53F4" w:rsidRPr="002B33F4">
        <w:rPr>
          <w:rFonts w:asciiTheme="majorBidi" w:hAnsiTheme="majorBidi" w:cstheme="majorBidi"/>
          <w:color w:val="000000" w:themeColor="text1"/>
          <w:sz w:val="30"/>
          <w:szCs w:val="30"/>
        </w:rPr>
        <w:t>Denmiştir</w:t>
      </w:r>
      <w:r w:rsidRPr="002B33F4">
        <w:rPr>
          <w:rFonts w:asciiTheme="majorBidi" w:hAnsiTheme="majorBidi" w:cstheme="majorBidi"/>
          <w:color w:val="000000" w:themeColor="text1"/>
          <w:sz w:val="30"/>
          <w:szCs w:val="30"/>
        </w:rPr>
        <w:t>.</w:t>
      </w:r>
    </w:p>
    <w:p w14:paraId="69AC1CA2" w14:textId="6EC31ED8" w:rsidR="00A32F08" w:rsidRPr="002B33F4" w:rsidRDefault="001C1742" w:rsidP="00034041">
      <w:pPr>
        <w:spacing w:after="0" w:line="269" w:lineRule="auto"/>
        <w:jc w:val="both"/>
        <w:rPr>
          <w:rFonts w:asciiTheme="majorBidi" w:hAnsiTheme="majorBidi" w:cstheme="majorBidi"/>
          <w:b/>
          <w:bCs/>
          <w:color w:val="000000" w:themeColor="text1"/>
          <w:sz w:val="30"/>
          <w:szCs w:val="30"/>
        </w:rPr>
      </w:pPr>
      <w:r w:rsidRPr="002B33F4">
        <w:rPr>
          <w:rFonts w:asciiTheme="majorBidi" w:hAnsiTheme="majorBidi" w:cstheme="majorBidi"/>
          <w:color w:val="000000" w:themeColor="text1"/>
          <w:sz w:val="30"/>
          <w:szCs w:val="30"/>
        </w:rPr>
        <w:t xml:space="preserve">     </w:t>
      </w:r>
      <w:r w:rsidR="00A32F08" w:rsidRPr="002B33F4">
        <w:rPr>
          <w:rFonts w:asciiTheme="majorBidi" w:hAnsiTheme="majorBidi" w:cstheme="majorBidi"/>
          <w:b/>
          <w:bCs/>
          <w:color w:val="000000" w:themeColor="text1"/>
          <w:sz w:val="30"/>
          <w:szCs w:val="30"/>
        </w:rPr>
        <w:t>İmam Şafiî</w:t>
      </w:r>
      <w:r w:rsidRPr="002B33F4">
        <w:rPr>
          <w:rFonts w:asciiTheme="majorBidi" w:hAnsiTheme="majorBidi" w:cstheme="majorBidi"/>
          <w:b/>
          <w:bCs/>
          <w:color w:val="000000" w:themeColor="text1"/>
          <w:sz w:val="30"/>
          <w:szCs w:val="30"/>
        </w:rPr>
        <w:t xml:space="preserve"> de;</w:t>
      </w:r>
      <w:r w:rsidR="00A32F08" w:rsidRPr="002B33F4">
        <w:rPr>
          <w:rFonts w:asciiTheme="majorBidi" w:hAnsiTheme="majorBidi" w:cstheme="majorBidi"/>
          <w:b/>
          <w:bCs/>
          <w:i/>
          <w:iCs/>
          <w:color w:val="000000" w:themeColor="text1"/>
          <w:sz w:val="30"/>
          <w:szCs w:val="30"/>
        </w:rPr>
        <w:t> </w:t>
      </w:r>
      <w:r w:rsidR="00A32F08" w:rsidRPr="00C66A45">
        <w:rPr>
          <w:rFonts w:asciiTheme="majorBidi" w:hAnsiTheme="majorBidi" w:cstheme="majorBidi"/>
          <w:b/>
          <w:bCs/>
          <w:color w:val="000000" w:themeColor="text1"/>
          <w:sz w:val="30"/>
          <w:szCs w:val="30"/>
        </w:rPr>
        <w:t>“Sen kendini hakla meşgul etmezsen, bâtıl şeyler ruhunu sarar ve seni hep meşgul eder.” </w:t>
      </w:r>
      <w:r w:rsidR="00A32F08" w:rsidRPr="002B33F4">
        <w:rPr>
          <w:rFonts w:asciiTheme="majorBidi" w:hAnsiTheme="majorBidi" w:cstheme="majorBidi"/>
          <w:color w:val="000000" w:themeColor="text1"/>
          <w:sz w:val="30"/>
          <w:szCs w:val="30"/>
        </w:rPr>
        <w:t>der ki,</w:t>
      </w:r>
      <w:r w:rsidRPr="002B33F4">
        <w:rPr>
          <w:rFonts w:asciiTheme="majorBidi" w:hAnsiTheme="majorBidi" w:cstheme="majorBidi"/>
          <w:color w:val="000000" w:themeColor="text1"/>
          <w:sz w:val="30"/>
          <w:szCs w:val="30"/>
        </w:rPr>
        <w:t xml:space="preserve"> onun bu sözü</w:t>
      </w:r>
      <w:r w:rsidR="00A15245" w:rsidRPr="002B33F4">
        <w:rPr>
          <w:rFonts w:asciiTheme="majorBidi" w:hAnsiTheme="majorBidi" w:cstheme="majorBidi"/>
          <w:color w:val="000000" w:themeColor="text1"/>
          <w:sz w:val="30"/>
          <w:szCs w:val="30"/>
        </w:rPr>
        <w:t>,</w:t>
      </w:r>
      <w:r w:rsidR="00A32F08" w:rsidRPr="002B33F4">
        <w:rPr>
          <w:rFonts w:asciiTheme="majorBidi" w:hAnsiTheme="majorBidi" w:cstheme="majorBidi"/>
          <w:color w:val="000000" w:themeColor="text1"/>
          <w:sz w:val="30"/>
          <w:szCs w:val="30"/>
        </w:rPr>
        <w:t xml:space="preserve"> vicdanlarımıza emanet </w:t>
      </w:r>
      <w:r w:rsidR="00A32F08" w:rsidRPr="002B33F4">
        <w:rPr>
          <w:rFonts w:asciiTheme="majorBidi" w:hAnsiTheme="majorBidi" w:cstheme="majorBidi"/>
          <w:b/>
          <w:bCs/>
          <w:color w:val="000000" w:themeColor="text1"/>
          <w:sz w:val="30"/>
          <w:szCs w:val="30"/>
        </w:rPr>
        <w:t>önemli bir reçete mahiyetindedir.</w:t>
      </w:r>
    </w:p>
    <w:p w14:paraId="44C117AF" w14:textId="11246CDD" w:rsidR="006007A0" w:rsidRPr="002B33F4" w:rsidRDefault="001C1742" w:rsidP="00034041">
      <w:pPr>
        <w:spacing w:after="0" w:line="269" w:lineRule="auto"/>
        <w:jc w:val="both"/>
        <w:rPr>
          <w:rFonts w:asciiTheme="majorBidi" w:hAnsiTheme="majorBidi" w:cstheme="majorBidi"/>
          <w:color w:val="000000" w:themeColor="text1"/>
          <w:sz w:val="30"/>
          <w:szCs w:val="30"/>
        </w:rPr>
      </w:pPr>
      <w:r w:rsidRPr="002B33F4">
        <w:rPr>
          <w:rFonts w:asciiTheme="majorBidi" w:hAnsiTheme="majorBidi" w:cstheme="majorBidi"/>
          <w:color w:val="000000" w:themeColor="text1"/>
          <w:sz w:val="30"/>
          <w:szCs w:val="30"/>
        </w:rPr>
        <w:t xml:space="preserve">     </w:t>
      </w:r>
      <w:r w:rsidR="006007A0" w:rsidRPr="002B33F4">
        <w:rPr>
          <w:rFonts w:asciiTheme="majorBidi" w:hAnsiTheme="majorBidi" w:cstheme="majorBidi"/>
          <w:color w:val="000000" w:themeColor="text1"/>
          <w:sz w:val="30"/>
          <w:szCs w:val="30"/>
        </w:rPr>
        <w:t>Rabbim</w:t>
      </w:r>
      <w:r w:rsidR="00652C4F" w:rsidRPr="002B33F4">
        <w:rPr>
          <w:rFonts w:asciiTheme="majorBidi" w:hAnsiTheme="majorBidi" w:cstheme="majorBidi"/>
          <w:color w:val="000000" w:themeColor="text1"/>
          <w:sz w:val="30"/>
          <w:szCs w:val="30"/>
        </w:rPr>
        <w:t>iz</w:t>
      </w:r>
      <w:r w:rsidR="006007A0" w:rsidRPr="002B33F4">
        <w:rPr>
          <w:rFonts w:asciiTheme="majorBidi" w:hAnsiTheme="majorBidi" w:cstheme="majorBidi"/>
          <w:color w:val="000000" w:themeColor="text1"/>
          <w:sz w:val="30"/>
          <w:szCs w:val="30"/>
        </w:rPr>
        <w:t xml:space="preserve"> bizlere, dünyevileşmeden dünyamızı ve ahiretimizi mamur etmeyi lütfeylesin. </w:t>
      </w:r>
    </w:p>
    <w:p w14:paraId="5FD831E1" w14:textId="77777777" w:rsidR="0099256E" w:rsidRPr="002B33F4" w:rsidRDefault="0099256E" w:rsidP="00034041">
      <w:pPr>
        <w:spacing w:after="0" w:line="269" w:lineRule="auto"/>
        <w:jc w:val="both"/>
        <w:rPr>
          <w:rFonts w:asciiTheme="majorBidi" w:hAnsiTheme="majorBidi" w:cstheme="majorBidi"/>
          <w:color w:val="000000" w:themeColor="text1"/>
          <w:sz w:val="30"/>
          <w:szCs w:val="30"/>
        </w:rPr>
      </w:pPr>
    </w:p>
    <w:sectPr w:rsidR="0099256E" w:rsidRPr="002B33F4" w:rsidSect="003F5126">
      <w:footerReference w:type="default" r:id="rId6"/>
      <w:pgSz w:w="8392" w:h="11907" w:code="11"/>
      <w:pgMar w:top="510" w:right="510" w:bottom="397" w:left="51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EE5C8" w14:textId="77777777" w:rsidR="00C75648" w:rsidRDefault="00C75648" w:rsidP="006007A0">
      <w:pPr>
        <w:spacing w:after="0" w:line="240" w:lineRule="auto"/>
      </w:pPr>
      <w:r>
        <w:separator/>
      </w:r>
    </w:p>
  </w:endnote>
  <w:endnote w:type="continuationSeparator" w:id="0">
    <w:p w14:paraId="6254D9E0" w14:textId="77777777" w:rsidR="00C75648" w:rsidRDefault="00C75648" w:rsidP="0060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625735"/>
      <w:docPartObj>
        <w:docPartGallery w:val="Page Numbers (Bottom of Page)"/>
        <w:docPartUnique/>
      </w:docPartObj>
    </w:sdtPr>
    <w:sdtContent>
      <w:p w14:paraId="0DF4F7B5" w14:textId="7BE8D39C" w:rsidR="003F5126" w:rsidRDefault="003F5126">
        <w:pPr>
          <w:pStyle w:val="AltBilgi"/>
          <w:jc w:val="right"/>
        </w:pPr>
        <w:r>
          <w:fldChar w:fldCharType="begin"/>
        </w:r>
        <w:r>
          <w:instrText>PAGE   \* MERGEFORMAT</w:instrText>
        </w:r>
        <w:r>
          <w:fldChar w:fldCharType="separate"/>
        </w:r>
        <w:r>
          <w:t>2</w:t>
        </w:r>
        <w:r>
          <w:fldChar w:fldCharType="end"/>
        </w:r>
      </w:p>
    </w:sdtContent>
  </w:sdt>
  <w:p w14:paraId="6AA5C321" w14:textId="77777777" w:rsidR="003F5126" w:rsidRDefault="003F512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19C2" w14:textId="77777777" w:rsidR="00C75648" w:rsidRDefault="00C75648" w:rsidP="006007A0">
      <w:pPr>
        <w:spacing w:after="0" w:line="240" w:lineRule="auto"/>
      </w:pPr>
      <w:r>
        <w:separator/>
      </w:r>
    </w:p>
  </w:footnote>
  <w:footnote w:type="continuationSeparator" w:id="0">
    <w:p w14:paraId="70B9564A" w14:textId="77777777" w:rsidR="00C75648" w:rsidRDefault="00C75648" w:rsidP="006007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75"/>
    <w:rsid w:val="00021864"/>
    <w:rsid w:val="00034041"/>
    <w:rsid w:val="000349A3"/>
    <w:rsid w:val="00097A0F"/>
    <w:rsid w:val="000C00CE"/>
    <w:rsid w:val="000C5CC5"/>
    <w:rsid w:val="000D53F4"/>
    <w:rsid w:val="00117C41"/>
    <w:rsid w:val="001A758E"/>
    <w:rsid w:val="001C1742"/>
    <w:rsid w:val="001F52F9"/>
    <w:rsid w:val="002B2866"/>
    <w:rsid w:val="002B33F4"/>
    <w:rsid w:val="00314588"/>
    <w:rsid w:val="003A466B"/>
    <w:rsid w:val="003E007A"/>
    <w:rsid w:val="003F5126"/>
    <w:rsid w:val="004C3140"/>
    <w:rsid w:val="004E68C6"/>
    <w:rsid w:val="00564C52"/>
    <w:rsid w:val="005A1C68"/>
    <w:rsid w:val="005C0758"/>
    <w:rsid w:val="006007A0"/>
    <w:rsid w:val="006067C3"/>
    <w:rsid w:val="006078E9"/>
    <w:rsid w:val="006328F7"/>
    <w:rsid w:val="00644292"/>
    <w:rsid w:val="00652C4F"/>
    <w:rsid w:val="0066261F"/>
    <w:rsid w:val="00665D0E"/>
    <w:rsid w:val="00674D32"/>
    <w:rsid w:val="00732DC7"/>
    <w:rsid w:val="007E67EB"/>
    <w:rsid w:val="0080784D"/>
    <w:rsid w:val="00826586"/>
    <w:rsid w:val="0085093A"/>
    <w:rsid w:val="008F3A02"/>
    <w:rsid w:val="00910999"/>
    <w:rsid w:val="00943656"/>
    <w:rsid w:val="00991053"/>
    <w:rsid w:val="0099256E"/>
    <w:rsid w:val="009C36B6"/>
    <w:rsid w:val="009E3EB9"/>
    <w:rsid w:val="00A15245"/>
    <w:rsid w:val="00A32F08"/>
    <w:rsid w:val="00AA4D7A"/>
    <w:rsid w:val="00AE3737"/>
    <w:rsid w:val="00B24CF7"/>
    <w:rsid w:val="00BB5A91"/>
    <w:rsid w:val="00BC29EB"/>
    <w:rsid w:val="00BD418F"/>
    <w:rsid w:val="00C113A6"/>
    <w:rsid w:val="00C66A45"/>
    <w:rsid w:val="00C75648"/>
    <w:rsid w:val="00C96474"/>
    <w:rsid w:val="00D2458B"/>
    <w:rsid w:val="00D60042"/>
    <w:rsid w:val="00D661C1"/>
    <w:rsid w:val="00D965FE"/>
    <w:rsid w:val="00E414DD"/>
    <w:rsid w:val="00E44AE1"/>
    <w:rsid w:val="00E4575B"/>
    <w:rsid w:val="00E470C1"/>
    <w:rsid w:val="00E75334"/>
    <w:rsid w:val="00E902B5"/>
    <w:rsid w:val="00ED1B40"/>
    <w:rsid w:val="00ED7D06"/>
    <w:rsid w:val="00F04FB4"/>
    <w:rsid w:val="00F062E5"/>
    <w:rsid w:val="00F14891"/>
    <w:rsid w:val="00FE5275"/>
    <w:rsid w:val="00FF281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7028A"/>
  <w15:chartTrackingRefBased/>
  <w15:docId w15:val="{123D61FB-094A-4092-8BAD-DD4D1AD7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7A0"/>
  </w:style>
  <w:style w:type="paragraph" w:styleId="Balk1">
    <w:name w:val="heading 1"/>
    <w:basedOn w:val="Normal"/>
    <w:next w:val="Normal"/>
    <w:link w:val="Balk1Char"/>
    <w:uiPriority w:val="9"/>
    <w:qFormat/>
    <w:rsid w:val="00FE52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E52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E527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E527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E527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E527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E527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E527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E527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527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E527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E527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E527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E527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E527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E527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E527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E5275"/>
    <w:rPr>
      <w:rFonts w:eastAsiaTheme="majorEastAsia" w:cstheme="majorBidi"/>
      <w:color w:val="272727" w:themeColor="text1" w:themeTint="D8"/>
    </w:rPr>
  </w:style>
  <w:style w:type="paragraph" w:styleId="KonuBal">
    <w:name w:val="Title"/>
    <w:basedOn w:val="Normal"/>
    <w:next w:val="Normal"/>
    <w:link w:val="KonuBalChar"/>
    <w:uiPriority w:val="10"/>
    <w:qFormat/>
    <w:rsid w:val="00FE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E527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E527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E527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E527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E5275"/>
    <w:rPr>
      <w:i/>
      <w:iCs/>
      <w:color w:val="404040" w:themeColor="text1" w:themeTint="BF"/>
    </w:rPr>
  </w:style>
  <w:style w:type="paragraph" w:styleId="ListeParagraf">
    <w:name w:val="List Paragraph"/>
    <w:basedOn w:val="Normal"/>
    <w:uiPriority w:val="34"/>
    <w:qFormat/>
    <w:rsid w:val="00FE5275"/>
    <w:pPr>
      <w:ind w:left="720"/>
      <w:contextualSpacing/>
    </w:pPr>
  </w:style>
  <w:style w:type="character" w:styleId="GlVurgulama">
    <w:name w:val="Intense Emphasis"/>
    <w:basedOn w:val="VarsaylanParagrafYazTipi"/>
    <w:uiPriority w:val="21"/>
    <w:qFormat/>
    <w:rsid w:val="00FE5275"/>
    <w:rPr>
      <w:i/>
      <w:iCs/>
      <w:color w:val="2F5496" w:themeColor="accent1" w:themeShade="BF"/>
    </w:rPr>
  </w:style>
  <w:style w:type="paragraph" w:styleId="GlAlnt">
    <w:name w:val="Intense Quote"/>
    <w:basedOn w:val="Normal"/>
    <w:next w:val="Normal"/>
    <w:link w:val="GlAlntChar"/>
    <w:uiPriority w:val="30"/>
    <w:qFormat/>
    <w:rsid w:val="00FE52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E5275"/>
    <w:rPr>
      <w:i/>
      <w:iCs/>
      <w:color w:val="2F5496" w:themeColor="accent1" w:themeShade="BF"/>
    </w:rPr>
  </w:style>
  <w:style w:type="character" w:styleId="GlBavuru">
    <w:name w:val="Intense Reference"/>
    <w:basedOn w:val="VarsaylanParagrafYazTipi"/>
    <w:uiPriority w:val="32"/>
    <w:qFormat/>
    <w:rsid w:val="00FE5275"/>
    <w:rPr>
      <w:b/>
      <w:bCs/>
      <w:smallCaps/>
      <w:color w:val="2F5496" w:themeColor="accent1" w:themeShade="BF"/>
      <w:spacing w:val="5"/>
    </w:rPr>
  </w:style>
  <w:style w:type="paragraph" w:styleId="stBilgi">
    <w:name w:val="header"/>
    <w:basedOn w:val="Normal"/>
    <w:link w:val="stBilgiChar"/>
    <w:uiPriority w:val="99"/>
    <w:unhideWhenUsed/>
    <w:rsid w:val="006007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007A0"/>
  </w:style>
  <w:style w:type="paragraph" w:styleId="AltBilgi">
    <w:name w:val="footer"/>
    <w:basedOn w:val="Normal"/>
    <w:link w:val="AltBilgiChar"/>
    <w:uiPriority w:val="99"/>
    <w:unhideWhenUsed/>
    <w:rsid w:val="006007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07A0"/>
  </w:style>
  <w:style w:type="paragraph" w:styleId="NormalWeb">
    <w:name w:val="Normal (Web)"/>
    <w:basedOn w:val="Normal"/>
    <w:uiPriority w:val="99"/>
    <w:unhideWhenUsed/>
    <w:rsid w:val="006007A0"/>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007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1025</Words>
  <Characters>5848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muhlis</dc:creator>
  <cp:keywords/>
  <dc:description/>
  <cp:lastModifiedBy>Said Kocer</cp:lastModifiedBy>
  <cp:revision>19</cp:revision>
  <dcterms:created xsi:type="dcterms:W3CDTF">2026-09-08T20:34:00Z</dcterms:created>
  <dcterms:modified xsi:type="dcterms:W3CDTF">2026-09-10T05:34:00Z</dcterms:modified>
</cp:coreProperties>
</file>