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2B0E" w14:textId="0F444DAA" w:rsidR="007757EC" w:rsidRPr="00647936" w:rsidRDefault="007757EC" w:rsidP="00CB46B2">
      <w:pPr>
        <w:shd w:val="clear" w:color="auto" w:fill="FFFFFF"/>
        <w:spacing w:after="120" w:line="22" w:lineRule="atLeast"/>
        <w:jc w:val="both"/>
        <w:outlineLvl w:val="0"/>
        <w:rPr>
          <w:rFonts w:asciiTheme="majorBidi" w:eastAsia="Times New Roman" w:hAnsiTheme="majorBidi" w:cstheme="majorBidi"/>
          <w:b/>
          <w:bCs/>
          <w:kern w:val="36"/>
          <w:sz w:val="30"/>
          <w:szCs w:val="30"/>
          <w14:ligatures w14:val="none"/>
        </w:rPr>
      </w:pPr>
      <w:r w:rsidRPr="00647936">
        <w:rPr>
          <w:rFonts w:asciiTheme="majorBidi" w:eastAsia="Times New Roman" w:hAnsiTheme="majorBidi" w:cstheme="majorBidi"/>
          <w:b/>
          <w:bCs/>
          <w:kern w:val="36"/>
          <w:sz w:val="30"/>
          <w:szCs w:val="30"/>
          <w14:ligatures w14:val="none"/>
        </w:rPr>
        <w:t xml:space="preserve">            </w:t>
      </w:r>
      <w:r w:rsidR="00D32303" w:rsidRPr="00647936">
        <w:rPr>
          <w:rFonts w:asciiTheme="majorBidi" w:eastAsia="Times New Roman" w:hAnsiTheme="majorBidi" w:cstheme="majorBidi"/>
          <w:b/>
          <w:bCs/>
          <w:kern w:val="36"/>
          <w:sz w:val="30"/>
          <w:szCs w:val="30"/>
          <w14:ligatures w14:val="none"/>
        </w:rPr>
        <w:t xml:space="preserve">  </w:t>
      </w:r>
      <w:r w:rsidRPr="00647936">
        <w:rPr>
          <w:rFonts w:asciiTheme="majorBidi" w:eastAsia="Times New Roman" w:hAnsiTheme="majorBidi" w:cstheme="majorBidi"/>
          <w:b/>
          <w:bCs/>
          <w:kern w:val="36"/>
          <w:sz w:val="30"/>
          <w:szCs w:val="30"/>
          <w14:ligatures w14:val="none"/>
        </w:rPr>
        <w:t xml:space="preserve"> Nurani Varlıklar: Melekler</w:t>
      </w:r>
    </w:p>
    <w:p w14:paraId="47662865" w14:textId="0BC48D37" w:rsidR="00446875" w:rsidRPr="00647936" w:rsidRDefault="00446875" w:rsidP="00274DD7">
      <w:pPr>
        <w:adjustRightInd w:val="0"/>
        <w:spacing w:after="0" w:line="276" w:lineRule="auto"/>
        <w:jc w:val="center"/>
        <w:textAlignment w:val="center"/>
        <w:rPr>
          <w:rFonts w:ascii="Calibri" w:eastAsia="Times New Roman" w:hAnsi="Calibri" w:cs="Calibri"/>
          <w:kern w:val="0"/>
          <w:sz w:val="29"/>
          <w:szCs w:val="29"/>
          <w:lang w:eastAsia="tr-TR"/>
          <w14:ligatures w14:val="none"/>
        </w:rPr>
      </w:pPr>
      <w:r w:rsidRPr="00647936">
        <w:rPr>
          <w:rFonts w:ascii="Calibri" w:eastAsia="Times New Roman" w:hAnsi="Calibri" w:cs="Calibri"/>
          <w:kern w:val="0"/>
          <w:sz w:val="29"/>
          <w:szCs w:val="29"/>
          <w:rtl/>
          <w:lang w:eastAsia="tr-TR"/>
          <w14:ligatures w14:val="none"/>
        </w:rPr>
        <w:t>آمَنَ الرَّسُولُ بِمَا أُنْزِلَ إِلَيْهِ مِنْ رَبِّهِ وَالْمُؤْمِنُونَ كُلٌّ آمَنَ بِاللَّهِ وَمَلَائِكَتِهِ وَكُتُبِهِ وَرُسُلِهِ لَا نُفَرِّقُ بَيْنَ أَحَدٍ مِنْ رُسُلِهِ وَقَالُوا سَمِعْنَا وَأَطَعْنَا غُفْرَانَكَ رَبَّنَا وَإِلَيْكَ الْمَصِيرُ</w:t>
      </w:r>
    </w:p>
    <w:p w14:paraId="6D85B36C" w14:textId="0F12C227" w:rsidR="007757EC" w:rsidRPr="00647936" w:rsidRDefault="007757EC" w:rsidP="00F12506">
      <w:pPr>
        <w:adjustRightInd w:val="0"/>
        <w:spacing w:before="120" w:after="0" w:line="22" w:lineRule="atLeast"/>
        <w:ind w:firstLine="708"/>
        <w:jc w:val="both"/>
        <w:textAlignment w:val="center"/>
        <w:rPr>
          <w:rFonts w:ascii="Times New Roman" w:eastAsia="SimSun" w:hAnsi="Times New Roman" w:cs="Times New Roman"/>
          <w:spacing w:val="3"/>
          <w:sz w:val="30"/>
          <w:szCs w:val="30"/>
          <w:lang w:eastAsia="tr-TR"/>
        </w:rPr>
      </w:pPr>
      <w:r w:rsidRPr="00647936">
        <w:rPr>
          <w:rFonts w:ascii="Times New Roman" w:eastAsia="SimSun" w:hAnsi="Times New Roman" w:cs="Times New Roman"/>
          <w:b/>
          <w:bCs/>
          <w:spacing w:val="3"/>
          <w:sz w:val="30"/>
          <w:szCs w:val="30"/>
          <w:lang w:eastAsia="tr-TR"/>
        </w:rPr>
        <w:t xml:space="preserve">Muhterem Müslümanlar! </w:t>
      </w:r>
      <w:r w:rsidRPr="00647936">
        <w:rPr>
          <w:rFonts w:ascii="Times New Roman" w:eastAsia="SimSun" w:hAnsi="Times New Roman" w:cs="Times New Roman"/>
          <w:spacing w:val="3"/>
          <w:sz w:val="30"/>
          <w:szCs w:val="30"/>
          <w:lang w:eastAsia="tr-TR"/>
        </w:rPr>
        <w:t>Hutbemiz,</w:t>
      </w:r>
      <w:r w:rsidRPr="00647936">
        <w:rPr>
          <w:rFonts w:ascii="Times New Roman" w:eastAsia="SimSun" w:hAnsi="Times New Roman" w:cs="Times New Roman"/>
          <w:b/>
          <w:bCs/>
          <w:spacing w:val="3"/>
          <w:sz w:val="30"/>
          <w:szCs w:val="30"/>
          <w:lang w:eastAsia="tr-TR"/>
        </w:rPr>
        <w:t xml:space="preserve"> Meleklere İman </w:t>
      </w:r>
      <w:r w:rsidRPr="00647936">
        <w:rPr>
          <w:rFonts w:ascii="Times New Roman" w:eastAsia="SimSun" w:hAnsi="Times New Roman" w:cs="Times New Roman"/>
          <w:spacing w:val="3"/>
          <w:sz w:val="30"/>
          <w:szCs w:val="30"/>
          <w:lang w:eastAsia="tr-TR"/>
        </w:rPr>
        <w:t>hakkındadır.</w:t>
      </w:r>
    </w:p>
    <w:p w14:paraId="7568936F" w14:textId="14EC6EEE" w:rsidR="00274DD7" w:rsidRPr="00647936" w:rsidRDefault="007757EC" w:rsidP="00B01C46">
      <w:pPr>
        <w:spacing w:after="0" w:line="276" w:lineRule="auto"/>
        <w:jc w:val="both"/>
        <w:rPr>
          <w:rFonts w:ascii="Times New Roman" w:eastAsia="SimSun" w:hAnsi="Times New Roman" w:cs="Times New Roman"/>
          <w:b/>
          <w:bCs/>
          <w:spacing w:val="3"/>
          <w:sz w:val="30"/>
          <w:szCs w:val="30"/>
          <w:lang w:eastAsia="tr-TR"/>
        </w:rPr>
      </w:pPr>
      <w:r w:rsidRPr="00647936">
        <w:rPr>
          <w:rFonts w:asciiTheme="majorBidi" w:hAnsiTheme="majorBidi" w:cstheme="majorBidi"/>
          <w:sz w:val="30"/>
          <w:szCs w:val="30"/>
        </w:rPr>
        <w:t xml:space="preserve">      </w:t>
      </w:r>
      <w:proofErr w:type="spellStart"/>
      <w:r w:rsidRPr="00647936">
        <w:rPr>
          <w:rFonts w:asciiTheme="majorBidi" w:hAnsiTheme="majorBidi" w:cstheme="majorBidi"/>
          <w:sz w:val="30"/>
          <w:szCs w:val="30"/>
        </w:rPr>
        <w:t>İmanın</w:t>
      </w:r>
      <w:proofErr w:type="spellEnd"/>
      <w:r w:rsidRPr="00647936">
        <w:rPr>
          <w:rFonts w:asciiTheme="majorBidi" w:hAnsiTheme="majorBidi" w:cstheme="majorBidi"/>
          <w:sz w:val="30"/>
          <w:szCs w:val="30"/>
        </w:rPr>
        <w:t xml:space="preserve"> altı esasından biri de meleklere imandır. Ancak, diğer iman esaslarında olduğu gibi </w:t>
      </w:r>
      <w:r w:rsidRPr="00647936">
        <w:rPr>
          <w:rFonts w:asciiTheme="majorBidi" w:hAnsiTheme="majorBidi" w:cstheme="majorBidi"/>
          <w:b/>
          <w:bCs/>
          <w:sz w:val="30"/>
          <w:szCs w:val="30"/>
        </w:rPr>
        <w:t xml:space="preserve">bu esasta </w:t>
      </w:r>
      <w:r w:rsidR="00E00E54" w:rsidRPr="00647936">
        <w:rPr>
          <w:rFonts w:asciiTheme="majorBidi" w:hAnsiTheme="majorBidi" w:cstheme="majorBidi"/>
          <w:b/>
          <w:bCs/>
          <w:sz w:val="30"/>
          <w:szCs w:val="30"/>
        </w:rPr>
        <w:t>da</w:t>
      </w:r>
      <w:r w:rsidRPr="00647936">
        <w:rPr>
          <w:rFonts w:asciiTheme="majorBidi" w:hAnsiTheme="majorBidi" w:cstheme="majorBidi"/>
          <w:b/>
          <w:bCs/>
          <w:sz w:val="30"/>
          <w:szCs w:val="30"/>
        </w:rPr>
        <w:t xml:space="preserve"> </w:t>
      </w:r>
      <w:proofErr w:type="spellStart"/>
      <w:r w:rsidRPr="00647936">
        <w:rPr>
          <w:rFonts w:asciiTheme="majorBidi" w:hAnsiTheme="majorBidi" w:cstheme="majorBidi"/>
          <w:sz w:val="30"/>
          <w:szCs w:val="30"/>
        </w:rPr>
        <w:t>günümüz</w:t>
      </w:r>
      <w:proofErr w:type="spellEnd"/>
      <w:r w:rsidRPr="00647936">
        <w:rPr>
          <w:rFonts w:asciiTheme="majorBidi" w:hAnsiTheme="majorBidi" w:cstheme="majorBidi"/>
          <w:sz w:val="30"/>
          <w:szCs w:val="30"/>
        </w:rPr>
        <w:t xml:space="preserve"> insanı bir sarsıntı geçirmiştir. Hatta bu sarsıntı, </w:t>
      </w:r>
      <w:r w:rsidRPr="00647936">
        <w:rPr>
          <w:rFonts w:asciiTheme="majorBidi" w:hAnsiTheme="majorBidi" w:cstheme="majorBidi"/>
          <w:b/>
          <w:bCs/>
          <w:sz w:val="30"/>
          <w:szCs w:val="30"/>
        </w:rPr>
        <w:t>diğerlerinden daha şiddetli olmuştur</w:t>
      </w:r>
      <w:r w:rsidRPr="00647936">
        <w:rPr>
          <w:rFonts w:asciiTheme="majorBidi" w:hAnsiTheme="majorBidi" w:cstheme="majorBidi"/>
          <w:sz w:val="30"/>
          <w:szCs w:val="30"/>
        </w:rPr>
        <w:t>. </w:t>
      </w:r>
      <w:r w:rsidR="00446875" w:rsidRPr="00647936">
        <w:rPr>
          <w:rFonts w:asciiTheme="majorBidi" w:hAnsiTheme="majorBidi" w:cstheme="majorBidi"/>
          <w:sz w:val="30"/>
          <w:szCs w:val="30"/>
        </w:rPr>
        <w:t xml:space="preserve">Halbuki </w:t>
      </w:r>
      <w:r w:rsidR="00274DD7" w:rsidRPr="00647936">
        <w:rPr>
          <w:rFonts w:asciiTheme="majorBidi" w:hAnsiTheme="majorBidi" w:cstheme="majorBidi"/>
          <w:sz w:val="30"/>
          <w:szCs w:val="30"/>
        </w:rPr>
        <w:t>ayet-i kerimede; «…Asıl iyilik; Allah’a, ahiret gününe, meleklere, kitaplara, peygamberlere inanan kimselerin yaptığıdır...»</w:t>
      </w:r>
      <w:r w:rsidR="00274DD7" w:rsidRPr="00647936">
        <w:rPr>
          <w:rFonts w:asciiTheme="majorBidi" w:hAnsiTheme="majorBidi" w:cstheme="majorBidi"/>
          <w:kern w:val="24"/>
          <w:sz w:val="30"/>
          <w:szCs w:val="30"/>
          <w14:ligatures w14:val="none"/>
        </w:rPr>
        <w:t xml:space="preserve"> </w:t>
      </w:r>
      <w:r w:rsidR="00274DD7" w:rsidRPr="00647936">
        <w:rPr>
          <w:rFonts w:asciiTheme="majorBidi" w:hAnsiTheme="majorBidi" w:cstheme="majorBidi"/>
          <w:b/>
          <w:bCs/>
          <w:i/>
          <w:iCs/>
        </w:rPr>
        <w:t>(Bakara, 2/177)</w:t>
      </w:r>
      <w:r w:rsidR="00B01C46" w:rsidRPr="00647936">
        <w:rPr>
          <w:rFonts w:asciiTheme="majorBidi" w:hAnsiTheme="majorBidi" w:cstheme="majorBidi"/>
          <w:b/>
          <w:bCs/>
          <w:i/>
          <w:iCs/>
        </w:rPr>
        <w:t xml:space="preserve"> </w:t>
      </w:r>
      <w:r w:rsidR="00B01C46" w:rsidRPr="00647936">
        <w:rPr>
          <w:rFonts w:asciiTheme="majorBidi" w:hAnsiTheme="majorBidi" w:cstheme="majorBidi"/>
          <w:sz w:val="28"/>
          <w:szCs w:val="28"/>
        </w:rPr>
        <w:t xml:space="preserve">buyrulmakta </w:t>
      </w:r>
      <w:r w:rsidR="00274DD7" w:rsidRPr="00647936">
        <w:rPr>
          <w:rFonts w:asciiTheme="majorBidi" w:eastAsia="Times New Roman" w:hAnsiTheme="majorBidi" w:cstheme="majorBidi"/>
          <w:kern w:val="0"/>
          <w:sz w:val="28"/>
          <w:szCs w:val="28"/>
          <w:lang w:eastAsia="tr-TR"/>
          <w14:ligatures w14:val="none"/>
        </w:rPr>
        <w:t xml:space="preserve">ve </w:t>
      </w:r>
      <w:proofErr w:type="spellStart"/>
      <w:r w:rsidR="00274DD7" w:rsidRPr="00647936">
        <w:rPr>
          <w:rFonts w:asciiTheme="majorBidi" w:eastAsia="Times New Roman" w:hAnsiTheme="majorBidi" w:cstheme="majorBidi"/>
          <w:b/>
          <w:bCs/>
          <w:kern w:val="0"/>
          <w:sz w:val="28"/>
          <w:szCs w:val="28"/>
          <w:lang w:eastAsia="tr-TR"/>
          <w14:ligatures w14:val="none"/>
        </w:rPr>
        <w:t>tevâtür</w:t>
      </w:r>
      <w:proofErr w:type="spellEnd"/>
      <w:r w:rsidR="00274DD7" w:rsidRPr="00647936">
        <w:rPr>
          <w:rFonts w:asciiTheme="majorBidi" w:eastAsia="Times New Roman" w:hAnsiTheme="majorBidi" w:cstheme="majorBidi"/>
          <w:b/>
          <w:bCs/>
          <w:kern w:val="0"/>
          <w:sz w:val="28"/>
          <w:szCs w:val="28"/>
          <w:lang w:eastAsia="tr-TR"/>
          <w14:ligatures w14:val="none"/>
        </w:rPr>
        <w:t xml:space="preserve"> derecesine ulaşan hadislerde</w:t>
      </w:r>
      <w:r w:rsidR="00274DD7" w:rsidRPr="00647936">
        <w:rPr>
          <w:rFonts w:asciiTheme="majorBidi" w:eastAsia="Times New Roman" w:hAnsiTheme="majorBidi" w:cstheme="majorBidi"/>
          <w:kern w:val="0"/>
          <w:sz w:val="28"/>
          <w:szCs w:val="28"/>
          <w:lang w:eastAsia="tr-TR"/>
          <w14:ligatures w14:val="none"/>
        </w:rPr>
        <w:t xml:space="preserve"> </w:t>
      </w:r>
      <w:r w:rsidR="00274DD7" w:rsidRPr="00647936">
        <w:rPr>
          <w:rFonts w:asciiTheme="majorBidi" w:eastAsia="Times New Roman" w:hAnsiTheme="majorBidi" w:cstheme="majorBidi"/>
          <w:b/>
          <w:bCs/>
          <w:i/>
          <w:iCs/>
          <w:kern w:val="0"/>
          <w:sz w:val="22"/>
          <w:szCs w:val="22"/>
          <w:lang w:eastAsia="tr-TR"/>
          <w14:ligatures w14:val="none"/>
        </w:rPr>
        <w:t xml:space="preserve">(Buhârî, </w:t>
      </w:r>
      <w:r w:rsidR="00274DD7" w:rsidRPr="00647936">
        <w:rPr>
          <w:rFonts w:asciiTheme="majorBidi" w:eastAsia="Times New Roman" w:hAnsiTheme="majorBidi" w:cstheme="majorBidi"/>
          <w:b/>
          <w:bCs/>
          <w:i/>
          <w:iCs/>
          <w:kern w:val="0"/>
          <w:lang w:eastAsia="tr-TR"/>
          <w14:ligatures w14:val="none"/>
        </w:rPr>
        <w:t>“</w:t>
      </w:r>
      <w:proofErr w:type="spellStart"/>
      <w:r w:rsidR="00274DD7" w:rsidRPr="00647936">
        <w:rPr>
          <w:rFonts w:asciiTheme="majorBidi" w:eastAsia="Times New Roman" w:hAnsiTheme="majorBidi" w:cstheme="majorBidi"/>
          <w:b/>
          <w:bCs/>
          <w:i/>
          <w:iCs/>
          <w:kern w:val="0"/>
          <w:lang w:eastAsia="tr-TR"/>
          <w14:ligatures w14:val="none"/>
        </w:rPr>
        <w:t>Îmân</w:t>
      </w:r>
      <w:proofErr w:type="spellEnd"/>
      <w:r w:rsidR="00274DD7" w:rsidRPr="00647936">
        <w:rPr>
          <w:rFonts w:asciiTheme="majorBidi" w:eastAsia="Times New Roman" w:hAnsiTheme="majorBidi" w:cstheme="majorBidi"/>
          <w:b/>
          <w:bCs/>
          <w:i/>
          <w:iCs/>
          <w:kern w:val="0"/>
          <w:lang w:eastAsia="tr-TR"/>
          <w14:ligatures w14:val="none"/>
        </w:rPr>
        <w:t>”, 37; Müslim, “</w:t>
      </w:r>
      <w:proofErr w:type="spellStart"/>
      <w:r w:rsidR="00274DD7" w:rsidRPr="00647936">
        <w:rPr>
          <w:rFonts w:asciiTheme="majorBidi" w:eastAsia="Times New Roman" w:hAnsiTheme="majorBidi" w:cstheme="majorBidi"/>
          <w:b/>
          <w:bCs/>
          <w:i/>
          <w:iCs/>
          <w:kern w:val="0"/>
          <w:lang w:eastAsia="tr-TR"/>
          <w14:ligatures w14:val="none"/>
        </w:rPr>
        <w:t>Îmân</w:t>
      </w:r>
      <w:proofErr w:type="spellEnd"/>
      <w:r w:rsidR="00274DD7" w:rsidRPr="00647936">
        <w:rPr>
          <w:rFonts w:asciiTheme="majorBidi" w:eastAsia="Times New Roman" w:hAnsiTheme="majorBidi" w:cstheme="majorBidi"/>
          <w:b/>
          <w:bCs/>
          <w:i/>
          <w:iCs/>
          <w:kern w:val="0"/>
          <w:lang w:eastAsia="tr-TR"/>
          <w14:ligatures w14:val="none"/>
        </w:rPr>
        <w:t xml:space="preserve">”, 1) </w:t>
      </w:r>
      <w:r w:rsidR="00274DD7" w:rsidRPr="00647936">
        <w:rPr>
          <w:rFonts w:asciiTheme="majorBidi" w:eastAsia="Times New Roman" w:hAnsiTheme="majorBidi" w:cstheme="majorBidi"/>
          <w:kern w:val="0"/>
          <w:sz w:val="30"/>
          <w:szCs w:val="30"/>
          <w:lang w:eastAsia="tr-TR"/>
          <w14:ligatures w14:val="none"/>
        </w:rPr>
        <w:t>inanç esasları arasında sayılmaktadır.</w:t>
      </w:r>
      <w:r w:rsidR="00274DD7" w:rsidRPr="00647936">
        <w:rPr>
          <w:rFonts w:asciiTheme="majorBidi" w:eastAsia="Times New Roman" w:hAnsiTheme="majorBidi" w:cstheme="majorBidi"/>
          <w:kern w:val="0"/>
          <w:sz w:val="28"/>
          <w:szCs w:val="28"/>
          <w:lang w:eastAsia="tr-TR"/>
          <w14:ligatures w14:val="none"/>
        </w:rPr>
        <w:t xml:space="preserve"> </w:t>
      </w:r>
    </w:p>
    <w:p w14:paraId="3893B6E6" w14:textId="77777777" w:rsidR="00E00E54" w:rsidRPr="00647936" w:rsidRDefault="007757EC" w:rsidP="00F12506">
      <w:pPr>
        <w:spacing w:after="0" w:line="22" w:lineRule="atLeast"/>
        <w:ind w:firstLine="708"/>
        <w:jc w:val="both"/>
        <w:rPr>
          <w:rFonts w:asciiTheme="majorBidi" w:hAnsiTheme="majorBidi" w:cstheme="majorBidi"/>
          <w:sz w:val="30"/>
          <w:szCs w:val="30"/>
        </w:rPr>
      </w:pPr>
      <w:r w:rsidRPr="00647936">
        <w:rPr>
          <w:rFonts w:asciiTheme="majorBidi" w:hAnsiTheme="majorBidi" w:cstheme="majorBidi"/>
          <w:sz w:val="30"/>
          <w:szCs w:val="30"/>
        </w:rPr>
        <w:t xml:space="preserve">Melek kelimesi “haber getiren, elçi, dirayetli güçlü ve kuvvetli” gibi </w:t>
      </w:r>
      <w:proofErr w:type="spellStart"/>
      <w:r w:rsidRPr="00647936">
        <w:rPr>
          <w:rFonts w:asciiTheme="majorBidi" w:hAnsiTheme="majorBidi" w:cstheme="majorBidi"/>
          <w:sz w:val="30"/>
          <w:szCs w:val="30"/>
        </w:rPr>
        <w:t>mânalara</w:t>
      </w:r>
      <w:proofErr w:type="spellEnd"/>
      <w:r w:rsidRPr="00647936">
        <w:rPr>
          <w:rFonts w:asciiTheme="majorBidi" w:hAnsiTheme="majorBidi" w:cstheme="majorBidi"/>
          <w:sz w:val="30"/>
          <w:szCs w:val="30"/>
        </w:rPr>
        <w:t xml:space="preserve"> gelir.</w:t>
      </w:r>
      <w:r w:rsidRPr="00647936">
        <w:rPr>
          <w:rFonts w:ascii="Poppins" w:hAnsi="Poppins" w:cs="Poppins"/>
          <w:sz w:val="30"/>
          <w:szCs w:val="30"/>
          <w:shd w:val="clear" w:color="auto" w:fill="FFFFFF"/>
        </w:rPr>
        <w:t xml:space="preserve"> </w:t>
      </w:r>
      <w:r w:rsidRPr="00647936">
        <w:rPr>
          <w:rFonts w:asciiTheme="majorBidi" w:hAnsiTheme="majorBidi" w:cstheme="majorBidi"/>
          <w:sz w:val="30"/>
          <w:szCs w:val="30"/>
        </w:rPr>
        <w:t>İslami terminolojide ise; “</w:t>
      </w:r>
      <w:r w:rsidRPr="00647936">
        <w:rPr>
          <w:rFonts w:asciiTheme="majorBidi" w:hAnsiTheme="majorBidi" w:cstheme="majorBidi"/>
          <w:b/>
          <w:bCs/>
          <w:sz w:val="30"/>
          <w:szCs w:val="30"/>
        </w:rPr>
        <w:t xml:space="preserve">Allah’ın mesajını ve emirlerini taşıyan, O’nun emirlerini tam olarak yerine getiren, Allah’a itaatten asla ayrılmayan, farklı suretlere girebilen, </w:t>
      </w:r>
      <w:r w:rsidR="00CB46B2" w:rsidRPr="00647936">
        <w:rPr>
          <w:rFonts w:asciiTheme="majorBidi" w:hAnsiTheme="majorBidi" w:cstheme="majorBidi"/>
          <w:b/>
          <w:bCs/>
          <w:sz w:val="30"/>
          <w:szCs w:val="30"/>
        </w:rPr>
        <w:t>duyularla algılanamayan</w:t>
      </w:r>
      <w:r w:rsidRPr="00647936">
        <w:rPr>
          <w:rFonts w:asciiTheme="majorBidi" w:hAnsiTheme="majorBidi" w:cstheme="majorBidi"/>
          <w:b/>
          <w:bCs/>
          <w:sz w:val="30"/>
          <w:szCs w:val="30"/>
        </w:rPr>
        <w:t>, nurdan yaratılmış Allah’ın çok değerli kullarıdır.”</w:t>
      </w:r>
      <w:r w:rsidRPr="00647936">
        <w:rPr>
          <w:rFonts w:asciiTheme="majorBidi" w:hAnsiTheme="majorBidi" w:cstheme="majorBidi"/>
          <w:sz w:val="30"/>
          <w:szCs w:val="30"/>
        </w:rPr>
        <w:t xml:space="preserve"> şeklinde ifade edilir. </w:t>
      </w:r>
    </w:p>
    <w:p w14:paraId="04DBB19A" w14:textId="4D686266" w:rsidR="007757EC" w:rsidRPr="00647936" w:rsidRDefault="007757EC" w:rsidP="00F12506">
      <w:pPr>
        <w:spacing w:after="0" w:line="22" w:lineRule="atLeast"/>
        <w:ind w:firstLine="708"/>
        <w:jc w:val="both"/>
        <w:rPr>
          <w:rFonts w:asciiTheme="majorBidi" w:hAnsiTheme="majorBidi" w:cstheme="majorBidi"/>
          <w:sz w:val="30"/>
          <w:szCs w:val="30"/>
        </w:rPr>
      </w:pPr>
      <w:r w:rsidRPr="00647936">
        <w:rPr>
          <w:rFonts w:asciiTheme="majorBidi" w:hAnsiTheme="majorBidi" w:cstheme="majorBidi"/>
          <w:sz w:val="30"/>
          <w:szCs w:val="30"/>
        </w:rPr>
        <w:t xml:space="preserve">Melek kelimesinin çoğulu melâikedir, tekil ve çoğul halde </w:t>
      </w:r>
      <w:r w:rsidRPr="00647936">
        <w:rPr>
          <w:rFonts w:asciiTheme="majorBidi" w:hAnsiTheme="majorBidi" w:cstheme="majorBidi"/>
          <w:b/>
          <w:bCs/>
          <w:sz w:val="30"/>
          <w:szCs w:val="30"/>
        </w:rPr>
        <w:t>Kur’ân-ı Kerim’de 88</w:t>
      </w:r>
      <w:r w:rsidRPr="00647936">
        <w:rPr>
          <w:rFonts w:asciiTheme="majorBidi" w:hAnsiTheme="majorBidi" w:cstheme="majorBidi"/>
          <w:sz w:val="30"/>
          <w:szCs w:val="30"/>
        </w:rPr>
        <w:t xml:space="preserve"> yerde geçmektedir. </w:t>
      </w:r>
    </w:p>
    <w:p w14:paraId="7B390701" w14:textId="4622D66C" w:rsidR="007757EC" w:rsidRPr="00647936" w:rsidRDefault="007757EC" w:rsidP="00CB46B2">
      <w:pPr>
        <w:spacing w:after="0" w:line="22" w:lineRule="atLeast"/>
        <w:jc w:val="both"/>
        <w:rPr>
          <w:rFonts w:asciiTheme="majorBidi" w:hAnsiTheme="majorBidi" w:cstheme="majorBidi"/>
          <w:sz w:val="30"/>
          <w:szCs w:val="30"/>
        </w:rPr>
      </w:pPr>
      <w:r w:rsidRPr="00647936">
        <w:rPr>
          <w:rFonts w:asciiTheme="majorBidi" w:hAnsiTheme="majorBidi" w:cstheme="majorBidi"/>
          <w:b/>
          <w:bCs/>
          <w:sz w:val="30"/>
          <w:szCs w:val="30"/>
        </w:rPr>
        <w:t xml:space="preserve"> </w:t>
      </w:r>
      <w:r w:rsidR="00196094" w:rsidRPr="00647936">
        <w:rPr>
          <w:rFonts w:asciiTheme="majorBidi" w:hAnsiTheme="majorBidi" w:cstheme="majorBidi"/>
          <w:b/>
          <w:bCs/>
          <w:sz w:val="30"/>
          <w:szCs w:val="30"/>
        </w:rPr>
        <w:t xml:space="preserve">   </w:t>
      </w:r>
      <w:r w:rsidRPr="00647936">
        <w:rPr>
          <w:rFonts w:asciiTheme="majorBidi" w:hAnsiTheme="majorBidi" w:cstheme="majorBidi"/>
          <w:b/>
          <w:bCs/>
          <w:sz w:val="30"/>
          <w:szCs w:val="30"/>
        </w:rPr>
        <w:t>Melekler</w:t>
      </w:r>
      <w:r w:rsidR="001A2A92" w:rsidRPr="00647936">
        <w:rPr>
          <w:rFonts w:asciiTheme="majorBidi" w:hAnsiTheme="majorBidi" w:cstheme="majorBidi"/>
          <w:b/>
          <w:bCs/>
          <w:sz w:val="30"/>
          <w:szCs w:val="30"/>
        </w:rPr>
        <w:t xml:space="preserve">; </w:t>
      </w:r>
      <w:r w:rsidRPr="00647936">
        <w:rPr>
          <w:rFonts w:asciiTheme="majorBidi" w:hAnsiTheme="majorBidi" w:cstheme="majorBidi"/>
          <w:sz w:val="30"/>
          <w:szCs w:val="30"/>
        </w:rPr>
        <w:t xml:space="preserve">ruh gibi </w:t>
      </w:r>
      <w:proofErr w:type="spellStart"/>
      <w:r w:rsidRPr="00647936">
        <w:rPr>
          <w:rFonts w:asciiTheme="majorBidi" w:hAnsiTheme="majorBidi" w:cstheme="majorBidi"/>
          <w:sz w:val="30"/>
          <w:szCs w:val="30"/>
        </w:rPr>
        <w:t>lâtîf</w:t>
      </w:r>
      <w:proofErr w:type="spellEnd"/>
      <w:r w:rsidRPr="00647936">
        <w:rPr>
          <w:rFonts w:asciiTheme="majorBidi" w:hAnsiTheme="majorBidi" w:cstheme="majorBidi"/>
          <w:sz w:val="30"/>
          <w:szCs w:val="30"/>
        </w:rPr>
        <w:t xml:space="preserve">, </w:t>
      </w:r>
      <w:proofErr w:type="spellStart"/>
      <w:r w:rsidRPr="00647936">
        <w:rPr>
          <w:rFonts w:asciiTheme="majorBidi" w:hAnsiTheme="majorBidi" w:cstheme="majorBidi"/>
          <w:sz w:val="30"/>
          <w:szCs w:val="30"/>
        </w:rPr>
        <w:t>nûrânî</w:t>
      </w:r>
      <w:proofErr w:type="spellEnd"/>
      <w:r w:rsidRPr="00647936">
        <w:rPr>
          <w:rFonts w:asciiTheme="majorBidi" w:hAnsiTheme="majorBidi" w:cstheme="majorBidi"/>
          <w:sz w:val="30"/>
          <w:szCs w:val="30"/>
        </w:rPr>
        <w:t xml:space="preserve">, insanlarla ilgili </w:t>
      </w:r>
      <w:r w:rsidR="00CB46B2" w:rsidRPr="00647936">
        <w:rPr>
          <w:rFonts w:asciiTheme="majorBidi" w:hAnsiTheme="majorBidi" w:cstheme="majorBidi"/>
          <w:sz w:val="30"/>
          <w:szCs w:val="30"/>
        </w:rPr>
        <w:t>birtakım</w:t>
      </w:r>
      <w:r w:rsidRPr="00647936">
        <w:rPr>
          <w:rFonts w:asciiTheme="majorBidi" w:hAnsiTheme="majorBidi" w:cstheme="majorBidi"/>
          <w:sz w:val="30"/>
          <w:szCs w:val="30"/>
        </w:rPr>
        <w:t xml:space="preserve"> görevleri bulunan varlıklardır. Akıl ve konuşma kabiliyetleri olup şehvet ve </w:t>
      </w:r>
      <w:proofErr w:type="spellStart"/>
      <w:r w:rsidRPr="00647936">
        <w:rPr>
          <w:rFonts w:asciiTheme="majorBidi" w:hAnsiTheme="majorBidi" w:cstheme="majorBidi"/>
          <w:sz w:val="30"/>
          <w:szCs w:val="30"/>
        </w:rPr>
        <w:t>gadap</w:t>
      </w:r>
      <w:proofErr w:type="spellEnd"/>
      <w:r w:rsidRPr="00647936">
        <w:rPr>
          <w:rFonts w:asciiTheme="majorBidi" w:hAnsiTheme="majorBidi" w:cstheme="majorBidi"/>
          <w:sz w:val="30"/>
          <w:szCs w:val="30"/>
        </w:rPr>
        <w:t xml:space="preserve"> gibi</w:t>
      </w:r>
      <w:r w:rsidR="00471668" w:rsidRPr="00647936">
        <w:rPr>
          <w:rFonts w:asciiTheme="majorBidi" w:hAnsiTheme="majorBidi" w:cstheme="majorBidi"/>
          <w:sz w:val="30"/>
          <w:szCs w:val="30"/>
        </w:rPr>
        <w:t>,</w:t>
      </w:r>
      <w:r w:rsidRPr="00647936">
        <w:rPr>
          <w:rFonts w:asciiTheme="majorBidi" w:hAnsiTheme="majorBidi" w:cstheme="majorBidi"/>
          <w:sz w:val="30"/>
          <w:szCs w:val="30"/>
        </w:rPr>
        <w:t xml:space="preserve"> beşerî ihtirasları</w:t>
      </w:r>
      <w:r w:rsidR="001A2A92" w:rsidRPr="00647936">
        <w:rPr>
          <w:rFonts w:asciiTheme="majorBidi" w:hAnsiTheme="majorBidi" w:cstheme="majorBidi"/>
          <w:sz w:val="30"/>
          <w:szCs w:val="30"/>
        </w:rPr>
        <w:t xml:space="preserve"> ve ihtiyaçları yoktur. </w:t>
      </w:r>
      <w:r w:rsidR="00471668" w:rsidRPr="00647936">
        <w:rPr>
          <w:rFonts w:asciiTheme="majorBidi" w:hAnsiTheme="majorBidi" w:cstheme="majorBidi"/>
          <w:sz w:val="30"/>
          <w:szCs w:val="30"/>
        </w:rPr>
        <w:t>Ayrıca;</w:t>
      </w:r>
      <w:r w:rsidRPr="00647936">
        <w:rPr>
          <w:rFonts w:asciiTheme="majorBidi" w:hAnsiTheme="majorBidi" w:cstheme="majorBidi"/>
          <w:sz w:val="30"/>
          <w:szCs w:val="30"/>
        </w:rPr>
        <w:t xml:space="preserve"> erkeklik-dişilik,  doğmak-doğurmak, </w:t>
      </w:r>
      <w:r w:rsidR="001A2A92" w:rsidRPr="00647936">
        <w:rPr>
          <w:rFonts w:asciiTheme="majorBidi" w:hAnsiTheme="majorBidi" w:cstheme="majorBidi"/>
          <w:sz w:val="30"/>
          <w:szCs w:val="30"/>
        </w:rPr>
        <w:t xml:space="preserve">gençlik-ihtiyarlık, yemek-içmek, </w:t>
      </w:r>
      <w:r w:rsidRPr="00647936">
        <w:rPr>
          <w:rFonts w:asciiTheme="majorBidi" w:hAnsiTheme="majorBidi" w:cstheme="majorBidi"/>
          <w:sz w:val="30"/>
          <w:szCs w:val="30"/>
        </w:rPr>
        <w:t>uyumak, yorulmak</w:t>
      </w:r>
      <w:r w:rsidR="00471668" w:rsidRPr="00647936">
        <w:rPr>
          <w:rFonts w:asciiTheme="majorBidi" w:hAnsiTheme="majorBidi" w:cstheme="majorBidi"/>
          <w:sz w:val="30"/>
          <w:szCs w:val="30"/>
        </w:rPr>
        <w:t xml:space="preserve"> </w:t>
      </w:r>
      <w:r w:rsidRPr="00647936">
        <w:rPr>
          <w:rFonts w:asciiTheme="majorBidi" w:hAnsiTheme="majorBidi" w:cstheme="majorBidi"/>
          <w:sz w:val="30"/>
          <w:szCs w:val="30"/>
        </w:rPr>
        <w:t xml:space="preserve">gibi özellikleri </w:t>
      </w:r>
      <w:r w:rsidRPr="00647936">
        <w:rPr>
          <w:rFonts w:asciiTheme="majorBidi" w:hAnsiTheme="majorBidi" w:cstheme="majorBidi"/>
          <w:sz w:val="30"/>
          <w:szCs w:val="30"/>
        </w:rPr>
        <w:lastRenderedPageBreak/>
        <w:t xml:space="preserve">yoktur. Daima Yüce Allah'ı tesbih ve zikreder, yerde ve gökte </w:t>
      </w:r>
      <w:r w:rsidR="00E00E54" w:rsidRPr="00647936">
        <w:rPr>
          <w:rFonts w:asciiTheme="majorBidi" w:hAnsiTheme="majorBidi" w:cstheme="majorBidi"/>
          <w:sz w:val="30"/>
          <w:szCs w:val="30"/>
        </w:rPr>
        <w:t>birtakım</w:t>
      </w:r>
      <w:r w:rsidRPr="00647936">
        <w:rPr>
          <w:rFonts w:asciiTheme="majorBidi" w:hAnsiTheme="majorBidi" w:cstheme="majorBidi"/>
          <w:sz w:val="30"/>
          <w:szCs w:val="30"/>
        </w:rPr>
        <w:t xml:space="preserve"> vazifeler ile meşgul olurlar.</w:t>
      </w:r>
    </w:p>
    <w:p w14:paraId="5E6E9133" w14:textId="67DD972C" w:rsidR="00643714" w:rsidRPr="00647936" w:rsidRDefault="00643714" w:rsidP="00CB46B2">
      <w:pPr>
        <w:spacing w:after="0" w:line="22" w:lineRule="atLeast"/>
        <w:jc w:val="both"/>
        <w:rPr>
          <w:rFonts w:asciiTheme="majorBidi" w:hAnsiTheme="majorBidi" w:cstheme="majorBidi"/>
          <w:b/>
          <w:bCs/>
          <w:sz w:val="30"/>
          <w:szCs w:val="30"/>
        </w:rPr>
      </w:pPr>
      <w:r w:rsidRPr="00647936">
        <w:rPr>
          <w:rFonts w:asciiTheme="majorBidi" w:hAnsiTheme="majorBidi" w:cstheme="majorBidi"/>
          <w:b/>
          <w:bCs/>
          <w:sz w:val="30"/>
          <w:szCs w:val="30"/>
        </w:rPr>
        <w:t xml:space="preserve">    Melekler</w:t>
      </w:r>
      <w:r w:rsidR="00494241" w:rsidRPr="00647936">
        <w:rPr>
          <w:rFonts w:asciiTheme="majorBidi" w:hAnsiTheme="majorBidi" w:cstheme="majorBidi"/>
          <w:b/>
          <w:bCs/>
          <w:sz w:val="30"/>
          <w:szCs w:val="30"/>
        </w:rPr>
        <w:t>in</w:t>
      </w:r>
      <w:r w:rsidRPr="00647936">
        <w:rPr>
          <w:rFonts w:asciiTheme="majorBidi" w:hAnsiTheme="majorBidi" w:cstheme="majorBidi"/>
          <w:sz w:val="30"/>
          <w:szCs w:val="30"/>
        </w:rPr>
        <w:t xml:space="preserve"> gıdalar da manevidir; zikir, tesbih, hamd ve Cenab-ı Hakk’a ait marifet ve muhabbet nurlarından lezzet alırlar</w:t>
      </w:r>
      <w:r w:rsidR="00471668" w:rsidRPr="00647936">
        <w:rPr>
          <w:rFonts w:asciiTheme="majorBidi" w:hAnsiTheme="majorBidi" w:cstheme="majorBidi"/>
          <w:sz w:val="30"/>
          <w:szCs w:val="30"/>
        </w:rPr>
        <w:t>. Allaha</w:t>
      </w:r>
      <w:r w:rsidRPr="00647936">
        <w:rPr>
          <w:rFonts w:asciiTheme="majorBidi" w:hAnsiTheme="majorBidi" w:cstheme="majorBidi"/>
          <w:sz w:val="30"/>
          <w:szCs w:val="30"/>
        </w:rPr>
        <w:t xml:space="preserve"> ibadet hususunda ne bir büyüklük duygusuna kapılırlar ne de yorulup usanırlar: </w:t>
      </w:r>
      <w:r w:rsidRPr="00647936">
        <w:rPr>
          <w:rFonts w:asciiTheme="majorBidi" w:hAnsiTheme="majorBidi" w:cstheme="majorBidi"/>
          <w:b/>
          <w:bCs/>
          <w:sz w:val="30"/>
          <w:szCs w:val="30"/>
        </w:rPr>
        <w:t>“… O’nun huzurunda bulunanlar, O’na ibadet hususunda kibirlenmezler ve yorulmazlar. Onlar bıkıp usanmaksızın gece gündüz Allah’ı tesbih ederler.”</w:t>
      </w:r>
      <w:r w:rsidRPr="00647936">
        <w:rPr>
          <w:rFonts w:asciiTheme="majorBidi" w:hAnsiTheme="majorBidi" w:cstheme="majorBidi"/>
          <w:sz w:val="30"/>
          <w:szCs w:val="30"/>
        </w:rPr>
        <w:t xml:space="preserve"> </w:t>
      </w:r>
      <w:r w:rsidRPr="00647936">
        <w:rPr>
          <w:rFonts w:asciiTheme="majorBidi" w:hAnsiTheme="majorBidi" w:cstheme="majorBidi"/>
          <w:b/>
          <w:bCs/>
          <w:i/>
          <w:iCs/>
        </w:rPr>
        <w:t>(Enbiya suresi, 21/19-20)</w:t>
      </w:r>
    </w:p>
    <w:p w14:paraId="57713AC0" w14:textId="6D805706" w:rsidR="002015E6" w:rsidRPr="00647936" w:rsidRDefault="00643714" w:rsidP="00CB46B2">
      <w:pPr>
        <w:spacing w:after="0" w:line="22" w:lineRule="atLeast"/>
        <w:jc w:val="both"/>
        <w:rPr>
          <w:rFonts w:asciiTheme="majorBidi" w:hAnsiTheme="majorBidi" w:cstheme="majorBidi"/>
          <w:i/>
          <w:iCs/>
        </w:rPr>
      </w:pPr>
      <w:r w:rsidRPr="00647936">
        <w:rPr>
          <w:rFonts w:asciiTheme="majorBidi" w:hAnsiTheme="majorBidi" w:cstheme="majorBidi"/>
          <w:sz w:val="30"/>
          <w:szCs w:val="30"/>
        </w:rPr>
        <w:t xml:space="preserve">    </w:t>
      </w:r>
      <w:r w:rsidR="002015E6" w:rsidRPr="00647936">
        <w:rPr>
          <w:rFonts w:asciiTheme="majorBidi" w:hAnsiTheme="majorBidi" w:cstheme="majorBidi"/>
          <w:sz w:val="30"/>
          <w:szCs w:val="30"/>
        </w:rPr>
        <w:t>Ayrıca melekler, kendilerine has latif ve nurani bir yapıya sahip olmaları sebebiyle hareket ve nüfuz keyfiyetleri son derece süratli ve mükemmel olan varlıklardır. Kur’an’da onların bu özelliklerini ifade sadedinde şöyle buyrulur: “Melekler ve ruh, O(</w:t>
      </w:r>
      <w:proofErr w:type="spellStart"/>
      <w:r w:rsidR="002015E6" w:rsidRPr="00647936">
        <w:rPr>
          <w:rFonts w:asciiTheme="majorBidi" w:hAnsiTheme="majorBidi" w:cstheme="majorBidi"/>
          <w:sz w:val="30"/>
          <w:szCs w:val="30"/>
        </w:rPr>
        <w:t>nun</w:t>
      </w:r>
      <w:proofErr w:type="spellEnd"/>
      <w:r w:rsidR="002015E6" w:rsidRPr="00647936">
        <w:rPr>
          <w:rFonts w:asciiTheme="majorBidi" w:hAnsiTheme="majorBidi" w:cstheme="majorBidi"/>
          <w:sz w:val="30"/>
          <w:szCs w:val="30"/>
        </w:rPr>
        <w:t xml:space="preserve"> arşı)</w:t>
      </w:r>
      <w:proofErr w:type="spellStart"/>
      <w:r w:rsidR="002015E6" w:rsidRPr="00647936">
        <w:rPr>
          <w:rFonts w:asciiTheme="majorBidi" w:hAnsiTheme="majorBidi" w:cstheme="majorBidi"/>
          <w:sz w:val="30"/>
          <w:szCs w:val="30"/>
        </w:rPr>
        <w:t>na</w:t>
      </w:r>
      <w:proofErr w:type="spellEnd"/>
      <w:r w:rsidR="002015E6" w:rsidRPr="00647936">
        <w:rPr>
          <w:rFonts w:asciiTheme="majorBidi" w:hAnsiTheme="majorBidi" w:cstheme="majorBidi"/>
          <w:sz w:val="30"/>
          <w:szCs w:val="30"/>
        </w:rPr>
        <w:t xml:space="preserve"> -miktarı (dünya senesi ile) elli bin yıl olan- bir günde yükselip çıkarlar.” </w:t>
      </w:r>
      <w:r w:rsidR="002015E6" w:rsidRPr="00647936">
        <w:rPr>
          <w:rFonts w:asciiTheme="majorBidi" w:hAnsiTheme="majorBidi" w:cstheme="majorBidi"/>
          <w:b/>
          <w:bCs/>
          <w:i/>
          <w:iCs/>
        </w:rPr>
        <w:t>(</w:t>
      </w:r>
      <w:proofErr w:type="spellStart"/>
      <w:r w:rsidR="002015E6" w:rsidRPr="00647936">
        <w:rPr>
          <w:rFonts w:asciiTheme="majorBidi" w:hAnsiTheme="majorBidi" w:cstheme="majorBidi"/>
          <w:b/>
          <w:bCs/>
          <w:i/>
          <w:iCs/>
        </w:rPr>
        <w:t>Mearic</w:t>
      </w:r>
      <w:proofErr w:type="spellEnd"/>
      <w:r w:rsidR="002015E6" w:rsidRPr="00647936">
        <w:rPr>
          <w:rFonts w:asciiTheme="majorBidi" w:hAnsiTheme="majorBidi" w:cstheme="majorBidi"/>
          <w:b/>
          <w:bCs/>
          <w:i/>
          <w:iCs/>
        </w:rPr>
        <w:t xml:space="preserve"> suresi, 70/4)</w:t>
      </w:r>
    </w:p>
    <w:p w14:paraId="55CEBC0E" w14:textId="1EB985D2" w:rsidR="007757EC" w:rsidRPr="00647936" w:rsidRDefault="00643714" w:rsidP="00CB46B2">
      <w:pPr>
        <w:spacing w:after="0" w:line="22" w:lineRule="atLeast"/>
        <w:jc w:val="both"/>
        <w:rPr>
          <w:rFonts w:asciiTheme="majorBidi" w:hAnsiTheme="majorBidi" w:cstheme="majorBidi"/>
          <w:sz w:val="30"/>
          <w:szCs w:val="30"/>
        </w:rPr>
      </w:pPr>
      <w:r w:rsidRPr="00647936">
        <w:rPr>
          <w:rFonts w:asciiTheme="majorBidi" w:hAnsiTheme="majorBidi" w:cstheme="majorBidi"/>
          <w:sz w:val="30"/>
          <w:szCs w:val="30"/>
        </w:rPr>
        <w:t xml:space="preserve"> </w:t>
      </w:r>
      <w:r w:rsidR="002015E6" w:rsidRPr="00647936">
        <w:rPr>
          <w:rFonts w:asciiTheme="majorBidi" w:hAnsiTheme="majorBidi" w:cstheme="majorBidi"/>
          <w:sz w:val="30"/>
          <w:szCs w:val="30"/>
        </w:rPr>
        <w:t xml:space="preserve">    </w:t>
      </w:r>
      <w:r w:rsidR="007757EC" w:rsidRPr="00647936">
        <w:rPr>
          <w:rFonts w:asciiTheme="majorBidi" w:hAnsiTheme="majorBidi" w:cstheme="majorBidi"/>
          <w:b/>
          <w:bCs/>
          <w:sz w:val="30"/>
          <w:szCs w:val="30"/>
        </w:rPr>
        <w:t>Melekler,</w:t>
      </w:r>
      <w:r w:rsidR="007757EC" w:rsidRPr="00647936">
        <w:rPr>
          <w:rFonts w:asciiTheme="majorBidi" w:hAnsiTheme="majorBidi" w:cstheme="majorBidi"/>
          <w:sz w:val="30"/>
          <w:szCs w:val="30"/>
        </w:rPr>
        <w:t xml:space="preserve">  beş temel duyu</w:t>
      </w:r>
      <w:r w:rsidR="007757EC" w:rsidRPr="00647936">
        <w:rPr>
          <w:sz w:val="30"/>
          <w:szCs w:val="30"/>
        </w:rPr>
        <w:t xml:space="preserve"> </w:t>
      </w:r>
      <w:r w:rsidR="007757EC" w:rsidRPr="00647936">
        <w:rPr>
          <w:rFonts w:asciiTheme="majorBidi" w:hAnsiTheme="majorBidi" w:cstheme="majorBidi"/>
          <w:sz w:val="30"/>
          <w:szCs w:val="30"/>
        </w:rPr>
        <w:t>organı -</w:t>
      </w:r>
      <w:r w:rsidR="007757EC" w:rsidRPr="00647936">
        <w:rPr>
          <w:rFonts w:ascii="Arial" w:hAnsi="Arial" w:cs="Arial"/>
          <w:b/>
          <w:bCs/>
          <w:sz w:val="30"/>
          <w:szCs w:val="30"/>
        </w:rPr>
        <w:t xml:space="preserve"> </w:t>
      </w:r>
      <w:r w:rsidR="007757EC" w:rsidRPr="00647936">
        <w:rPr>
          <w:rFonts w:asciiTheme="majorBidi" w:hAnsiTheme="majorBidi" w:cstheme="majorBidi"/>
          <w:b/>
          <w:bCs/>
          <w:sz w:val="30"/>
          <w:szCs w:val="30"/>
        </w:rPr>
        <w:t>göz</w:t>
      </w:r>
      <w:r w:rsidR="007757EC" w:rsidRPr="00647936">
        <w:rPr>
          <w:rFonts w:asciiTheme="majorBidi" w:hAnsiTheme="majorBidi" w:cstheme="majorBidi"/>
          <w:sz w:val="30"/>
          <w:szCs w:val="30"/>
        </w:rPr>
        <w:t xml:space="preserve">, </w:t>
      </w:r>
      <w:r w:rsidR="007757EC" w:rsidRPr="00647936">
        <w:rPr>
          <w:rFonts w:asciiTheme="majorBidi" w:hAnsiTheme="majorBidi" w:cstheme="majorBidi"/>
          <w:b/>
          <w:bCs/>
          <w:sz w:val="30"/>
          <w:szCs w:val="30"/>
        </w:rPr>
        <w:t>kulak</w:t>
      </w:r>
      <w:r w:rsidR="007757EC" w:rsidRPr="00647936">
        <w:rPr>
          <w:rFonts w:asciiTheme="majorBidi" w:hAnsiTheme="majorBidi" w:cstheme="majorBidi"/>
          <w:sz w:val="30"/>
          <w:szCs w:val="30"/>
        </w:rPr>
        <w:t xml:space="preserve">, </w:t>
      </w:r>
      <w:r w:rsidR="007757EC" w:rsidRPr="00647936">
        <w:rPr>
          <w:rFonts w:asciiTheme="majorBidi" w:hAnsiTheme="majorBidi" w:cstheme="majorBidi"/>
          <w:b/>
          <w:bCs/>
          <w:sz w:val="30"/>
          <w:szCs w:val="30"/>
        </w:rPr>
        <w:t>burun</w:t>
      </w:r>
      <w:r w:rsidR="007757EC" w:rsidRPr="00647936">
        <w:rPr>
          <w:rFonts w:asciiTheme="majorBidi" w:hAnsiTheme="majorBidi" w:cstheme="majorBidi"/>
          <w:sz w:val="30"/>
          <w:szCs w:val="30"/>
        </w:rPr>
        <w:t xml:space="preserve">, </w:t>
      </w:r>
      <w:r w:rsidR="007757EC" w:rsidRPr="00647936">
        <w:rPr>
          <w:rFonts w:asciiTheme="majorBidi" w:hAnsiTheme="majorBidi" w:cstheme="majorBidi"/>
          <w:b/>
          <w:bCs/>
          <w:sz w:val="30"/>
          <w:szCs w:val="30"/>
        </w:rPr>
        <w:t>dil</w:t>
      </w:r>
      <w:r w:rsidR="007757EC" w:rsidRPr="00647936">
        <w:rPr>
          <w:rFonts w:asciiTheme="majorBidi" w:hAnsiTheme="majorBidi" w:cstheme="majorBidi"/>
          <w:sz w:val="30"/>
          <w:szCs w:val="30"/>
        </w:rPr>
        <w:t xml:space="preserve"> </w:t>
      </w:r>
      <w:r w:rsidR="007757EC" w:rsidRPr="00647936">
        <w:rPr>
          <w:rFonts w:asciiTheme="majorBidi" w:hAnsiTheme="majorBidi" w:cstheme="majorBidi"/>
          <w:b/>
          <w:bCs/>
          <w:sz w:val="30"/>
          <w:szCs w:val="30"/>
        </w:rPr>
        <w:t>ve</w:t>
      </w:r>
      <w:r w:rsidR="007757EC" w:rsidRPr="00647936">
        <w:rPr>
          <w:rFonts w:asciiTheme="majorBidi" w:hAnsiTheme="majorBidi" w:cstheme="majorBidi"/>
          <w:sz w:val="30"/>
          <w:szCs w:val="30"/>
        </w:rPr>
        <w:t xml:space="preserve"> </w:t>
      </w:r>
      <w:r w:rsidR="007757EC" w:rsidRPr="00647936">
        <w:rPr>
          <w:rFonts w:asciiTheme="majorBidi" w:hAnsiTheme="majorBidi" w:cstheme="majorBidi"/>
          <w:b/>
          <w:bCs/>
          <w:sz w:val="30"/>
          <w:szCs w:val="30"/>
        </w:rPr>
        <w:t>dokunma-</w:t>
      </w:r>
      <w:r w:rsidR="007757EC" w:rsidRPr="00647936">
        <w:rPr>
          <w:rFonts w:asciiTheme="majorBidi" w:hAnsiTheme="majorBidi" w:cstheme="majorBidi"/>
          <w:sz w:val="30"/>
          <w:szCs w:val="30"/>
        </w:rPr>
        <w:t xml:space="preserve"> </w:t>
      </w:r>
      <w:r w:rsidR="00B01C46" w:rsidRPr="00647936">
        <w:rPr>
          <w:rFonts w:asciiTheme="majorBidi" w:hAnsiTheme="majorBidi" w:cstheme="majorBidi"/>
          <w:sz w:val="30"/>
          <w:szCs w:val="30"/>
        </w:rPr>
        <w:t>ile algılanabilecek</w:t>
      </w:r>
      <w:r w:rsidR="007757EC" w:rsidRPr="00647936">
        <w:rPr>
          <w:rFonts w:asciiTheme="majorBidi" w:hAnsiTheme="majorBidi" w:cstheme="majorBidi"/>
          <w:sz w:val="30"/>
          <w:szCs w:val="30"/>
        </w:rPr>
        <w:t xml:space="preserve"> maddi bir yapıya sahip olmadıklarından</w:t>
      </w:r>
      <w:r w:rsidRPr="00647936">
        <w:rPr>
          <w:rFonts w:asciiTheme="majorBidi" w:hAnsiTheme="majorBidi" w:cstheme="majorBidi"/>
          <w:sz w:val="30"/>
          <w:szCs w:val="30"/>
        </w:rPr>
        <w:t xml:space="preserve">, </w:t>
      </w:r>
      <w:r w:rsidRPr="00647936">
        <w:rPr>
          <w:rFonts w:asciiTheme="majorBidi" w:hAnsiTheme="majorBidi" w:cstheme="majorBidi"/>
          <w:b/>
          <w:bCs/>
          <w:sz w:val="30"/>
          <w:szCs w:val="30"/>
        </w:rPr>
        <w:t>onları göremeyiz</w:t>
      </w:r>
      <w:r w:rsidRPr="00647936">
        <w:rPr>
          <w:rFonts w:asciiTheme="majorBidi" w:hAnsiTheme="majorBidi" w:cstheme="majorBidi"/>
          <w:sz w:val="30"/>
          <w:szCs w:val="30"/>
        </w:rPr>
        <w:t>.</w:t>
      </w:r>
      <w:r w:rsidRPr="00647936">
        <w:rPr>
          <w:rFonts w:asciiTheme="majorBidi" w:hAnsiTheme="majorBidi" w:cstheme="majorBidi"/>
          <w:b/>
          <w:bCs/>
          <w:sz w:val="30"/>
          <w:szCs w:val="30"/>
        </w:rPr>
        <w:t xml:space="preserve"> Melekler,</w:t>
      </w:r>
      <w:r w:rsidR="007757EC" w:rsidRPr="00647936">
        <w:rPr>
          <w:rFonts w:asciiTheme="majorBidi" w:hAnsiTheme="majorBidi" w:cstheme="majorBidi"/>
          <w:sz w:val="30"/>
          <w:szCs w:val="30"/>
        </w:rPr>
        <w:t xml:space="preserve"> </w:t>
      </w:r>
      <w:proofErr w:type="spellStart"/>
      <w:r w:rsidR="007757EC" w:rsidRPr="00647936">
        <w:rPr>
          <w:rFonts w:asciiTheme="majorBidi" w:hAnsiTheme="majorBidi" w:cstheme="majorBidi"/>
          <w:b/>
          <w:bCs/>
          <w:sz w:val="30"/>
          <w:szCs w:val="30"/>
        </w:rPr>
        <w:t>gayb</w:t>
      </w:r>
      <w:proofErr w:type="spellEnd"/>
      <w:r w:rsidR="007757EC" w:rsidRPr="00647936">
        <w:rPr>
          <w:rFonts w:asciiTheme="majorBidi" w:hAnsiTheme="majorBidi" w:cstheme="majorBidi"/>
          <w:b/>
          <w:bCs/>
          <w:sz w:val="30"/>
          <w:szCs w:val="30"/>
        </w:rPr>
        <w:t xml:space="preserve"> alemine ait </w:t>
      </w:r>
      <w:r w:rsidR="00AB0C9C" w:rsidRPr="00647936">
        <w:rPr>
          <w:rFonts w:asciiTheme="majorBidi" w:hAnsiTheme="majorBidi" w:cstheme="majorBidi"/>
          <w:b/>
          <w:bCs/>
          <w:sz w:val="30"/>
          <w:szCs w:val="30"/>
        </w:rPr>
        <w:t xml:space="preserve">fizik ötesi </w:t>
      </w:r>
      <w:r w:rsidR="007757EC" w:rsidRPr="00647936">
        <w:rPr>
          <w:rFonts w:asciiTheme="majorBidi" w:hAnsiTheme="majorBidi" w:cstheme="majorBidi"/>
          <w:b/>
          <w:bCs/>
          <w:sz w:val="30"/>
          <w:szCs w:val="30"/>
        </w:rPr>
        <w:t>varlıklardır</w:t>
      </w:r>
      <w:r w:rsidR="007757EC" w:rsidRPr="00647936">
        <w:rPr>
          <w:rFonts w:asciiTheme="majorBidi" w:hAnsiTheme="majorBidi" w:cstheme="majorBidi"/>
          <w:sz w:val="30"/>
          <w:szCs w:val="30"/>
        </w:rPr>
        <w:t>. Bugün var olduğu ilmen ispat edilen veya hissedilen nice varlıklar vardır ki biz onları çıplak gözle göremiyoruz. </w:t>
      </w:r>
    </w:p>
    <w:p w14:paraId="69274BEE" w14:textId="5F408586" w:rsidR="00111627" w:rsidRPr="00647936" w:rsidRDefault="00BD282C" w:rsidP="00CB46B2">
      <w:pPr>
        <w:spacing w:after="0" w:line="22" w:lineRule="atLeast"/>
        <w:jc w:val="both"/>
        <w:rPr>
          <w:rFonts w:asciiTheme="majorBidi" w:hAnsiTheme="majorBidi" w:cstheme="majorBidi"/>
          <w:sz w:val="30"/>
          <w:szCs w:val="30"/>
        </w:rPr>
      </w:pPr>
      <w:r w:rsidRPr="00647936">
        <w:rPr>
          <w:rFonts w:asciiTheme="majorBidi" w:hAnsiTheme="majorBidi" w:cstheme="majorBidi"/>
          <w:sz w:val="30"/>
          <w:szCs w:val="30"/>
        </w:rPr>
        <w:t xml:space="preserve">      </w:t>
      </w:r>
      <w:r w:rsidR="00B01C46" w:rsidRPr="00647936">
        <w:rPr>
          <w:rFonts w:asciiTheme="majorBidi" w:hAnsiTheme="majorBidi" w:cstheme="majorBidi"/>
          <w:b/>
          <w:bCs/>
          <w:sz w:val="30"/>
          <w:szCs w:val="30"/>
        </w:rPr>
        <w:t>Kâinatta</w:t>
      </w:r>
      <w:r w:rsidRPr="00647936">
        <w:rPr>
          <w:rFonts w:asciiTheme="majorBidi" w:hAnsiTheme="majorBidi" w:cstheme="majorBidi"/>
          <w:b/>
          <w:bCs/>
          <w:sz w:val="30"/>
          <w:szCs w:val="30"/>
        </w:rPr>
        <w:t xml:space="preserve"> çok küçük bir yer işgal eden gezegenimizde,</w:t>
      </w:r>
      <w:r w:rsidRPr="00647936">
        <w:rPr>
          <w:rFonts w:asciiTheme="majorBidi" w:hAnsiTheme="majorBidi" w:cstheme="majorBidi"/>
          <w:sz w:val="30"/>
          <w:szCs w:val="30"/>
        </w:rPr>
        <w:t xml:space="preserve"> binlerce çeşit hayat ve yaşama şekli olduğu gibi, dünyadan </w:t>
      </w:r>
      <w:proofErr w:type="gramStart"/>
      <w:r w:rsidRPr="00647936">
        <w:rPr>
          <w:rFonts w:asciiTheme="majorBidi" w:hAnsiTheme="majorBidi" w:cstheme="majorBidi"/>
          <w:sz w:val="30"/>
          <w:szCs w:val="30"/>
        </w:rPr>
        <w:t>çok</w:t>
      </w:r>
      <w:proofErr w:type="gramEnd"/>
      <w:r w:rsidRPr="00647936">
        <w:rPr>
          <w:rFonts w:asciiTheme="majorBidi" w:hAnsiTheme="majorBidi" w:cstheme="majorBidi"/>
          <w:sz w:val="30"/>
          <w:szCs w:val="30"/>
        </w:rPr>
        <w:t xml:space="preserve"> daha büyük yıldızların, gezegenlerin ve sistemlerin </w:t>
      </w:r>
      <w:r w:rsidRPr="00647936">
        <w:rPr>
          <w:rFonts w:asciiTheme="majorBidi" w:hAnsiTheme="majorBidi" w:cstheme="majorBidi"/>
          <w:b/>
          <w:bCs/>
          <w:sz w:val="30"/>
          <w:szCs w:val="30"/>
        </w:rPr>
        <w:t>kendi şartlarına uygun canlı ve şuurlu sakinleri</w:t>
      </w:r>
      <w:r w:rsidRPr="00647936">
        <w:rPr>
          <w:rFonts w:asciiTheme="majorBidi" w:hAnsiTheme="majorBidi" w:cstheme="majorBidi"/>
          <w:sz w:val="30"/>
          <w:szCs w:val="30"/>
        </w:rPr>
        <w:t xml:space="preserve"> vardır. </w:t>
      </w:r>
      <w:r w:rsidRPr="00647936">
        <w:rPr>
          <w:rFonts w:asciiTheme="majorBidi" w:hAnsiTheme="majorBidi" w:cstheme="majorBidi"/>
          <w:b/>
          <w:bCs/>
          <w:sz w:val="30"/>
          <w:szCs w:val="30"/>
        </w:rPr>
        <w:t xml:space="preserve"> </w:t>
      </w:r>
      <w:r w:rsidRPr="00647936">
        <w:rPr>
          <w:rFonts w:asciiTheme="majorBidi" w:hAnsiTheme="majorBidi" w:cstheme="majorBidi"/>
          <w:sz w:val="30"/>
          <w:szCs w:val="30"/>
        </w:rPr>
        <w:t xml:space="preserve">Pek çok farklı cinsten olan o varlıklara dinde </w:t>
      </w:r>
      <w:r w:rsidRPr="00647936">
        <w:rPr>
          <w:rFonts w:asciiTheme="majorBidi" w:hAnsiTheme="majorBidi" w:cstheme="majorBidi"/>
          <w:b/>
          <w:bCs/>
          <w:sz w:val="30"/>
          <w:szCs w:val="30"/>
        </w:rPr>
        <w:t>“melekler ve ruhaniler”</w:t>
      </w:r>
      <w:r w:rsidRPr="00647936">
        <w:rPr>
          <w:rFonts w:asciiTheme="majorBidi" w:hAnsiTheme="majorBidi" w:cstheme="majorBidi"/>
          <w:sz w:val="30"/>
          <w:szCs w:val="30"/>
        </w:rPr>
        <w:t xml:space="preserve"> denir.</w:t>
      </w:r>
      <w:r w:rsidR="00111627" w:rsidRPr="00647936">
        <w:rPr>
          <w:rFonts w:asciiTheme="majorBidi" w:hAnsiTheme="majorBidi" w:cstheme="majorBidi"/>
          <w:sz w:val="30"/>
          <w:szCs w:val="30"/>
        </w:rPr>
        <w:t xml:space="preserve"> Meleklerin ve ruhanilerin varlığı, insanların ve hayvanların varlığı kadar kesindir, denilebilir. </w:t>
      </w:r>
    </w:p>
    <w:p w14:paraId="6627EBEB" w14:textId="64377E40" w:rsidR="00BD282C" w:rsidRPr="00647936" w:rsidRDefault="00111627" w:rsidP="00CB46B2">
      <w:pPr>
        <w:spacing w:after="0" w:line="22" w:lineRule="atLeast"/>
        <w:jc w:val="both"/>
        <w:rPr>
          <w:rFonts w:asciiTheme="majorBidi" w:hAnsiTheme="majorBidi" w:cstheme="majorBidi"/>
          <w:b/>
          <w:bCs/>
          <w:sz w:val="30"/>
          <w:szCs w:val="30"/>
        </w:rPr>
      </w:pPr>
      <w:r w:rsidRPr="00647936">
        <w:rPr>
          <w:rFonts w:asciiTheme="majorBidi" w:hAnsiTheme="majorBidi" w:cstheme="majorBidi"/>
          <w:sz w:val="30"/>
          <w:szCs w:val="30"/>
        </w:rPr>
        <w:t xml:space="preserve">      </w:t>
      </w:r>
      <w:r w:rsidR="00BD282C" w:rsidRPr="00647936">
        <w:rPr>
          <w:rFonts w:asciiTheme="majorBidi" w:hAnsiTheme="majorBidi" w:cstheme="majorBidi"/>
          <w:sz w:val="30"/>
          <w:szCs w:val="30"/>
        </w:rPr>
        <w:t xml:space="preserve">Bütün peygamberler, getirdikleri mesajda meleklerin varlığını bildirmişlerdir. Bütün ilâhî dinlerde melek inancı </w:t>
      </w:r>
      <w:r w:rsidR="00BD282C" w:rsidRPr="00647936">
        <w:rPr>
          <w:rFonts w:asciiTheme="majorBidi" w:hAnsiTheme="majorBidi" w:cstheme="majorBidi"/>
          <w:sz w:val="30"/>
          <w:szCs w:val="30"/>
        </w:rPr>
        <w:lastRenderedPageBreak/>
        <w:t xml:space="preserve">vardır. Kur’ân-ı Kerîm’de meleklerin varlığına ve özelliklerine ilişkin onlarca </w:t>
      </w:r>
      <w:proofErr w:type="spellStart"/>
      <w:r w:rsidR="00BD282C" w:rsidRPr="00647936">
        <w:rPr>
          <w:rFonts w:asciiTheme="majorBidi" w:hAnsiTheme="majorBidi" w:cstheme="majorBidi"/>
          <w:sz w:val="30"/>
          <w:szCs w:val="30"/>
        </w:rPr>
        <w:t>âyet</w:t>
      </w:r>
      <w:proofErr w:type="spellEnd"/>
      <w:r w:rsidR="00BD282C" w:rsidRPr="00647936">
        <w:rPr>
          <w:rFonts w:asciiTheme="majorBidi" w:hAnsiTheme="majorBidi" w:cstheme="majorBidi"/>
          <w:sz w:val="30"/>
          <w:szCs w:val="30"/>
        </w:rPr>
        <w:t xml:space="preserve"> bulunmaktadır. Hz. Peygamber (s.a.s.)</w:t>
      </w:r>
      <w:r w:rsidR="00E00E54" w:rsidRPr="00647936">
        <w:rPr>
          <w:rFonts w:asciiTheme="majorBidi" w:hAnsiTheme="majorBidi" w:cstheme="majorBidi"/>
          <w:sz w:val="30"/>
          <w:szCs w:val="30"/>
        </w:rPr>
        <w:t xml:space="preserve"> de</w:t>
      </w:r>
      <w:r w:rsidR="00BD282C" w:rsidRPr="00647936">
        <w:rPr>
          <w:rFonts w:asciiTheme="majorBidi" w:hAnsiTheme="majorBidi" w:cstheme="majorBidi"/>
          <w:sz w:val="30"/>
          <w:szCs w:val="30"/>
        </w:rPr>
        <w:t xml:space="preserve"> pek çok hadisinde meleklerden, onların özelliklerinden ve kimi zaman onları gördüğünden bahsetmiş</w:t>
      </w:r>
      <w:r w:rsidRPr="00647936">
        <w:rPr>
          <w:rFonts w:asciiTheme="majorBidi" w:hAnsiTheme="majorBidi" w:cstheme="majorBidi"/>
          <w:sz w:val="30"/>
          <w:szCs w:val="30"/>
        </w:rPr>
        <w:t xml:space="preserve">, Cibril hadisinde olduğu </w:t>
      </w:r>
      <w:r w:rsidR="00B01C46" w:rsidRPr="00647936">
        <w:rPr>
          <w:rFonts w:asciiTheme="majorBidi" w:hAnsiTheme="majorBidi" w:cstheme="majorBidi"/>
          <w:sz w:val="30"/>
          <w:szCs w:val="30"/>
        </w:rPr>
        <w:t>gibi bazen</w:t>
      </w:r>
      <w:r w:rsidRPr="00647936">
        <w:rPr>
          <w:rFonts w:asciiTheme="majorBidi" w:hAnsiTheme="majorBidi" w:cstheme="majorBidi"/>
          <w:sz w:val="30"/>
          <w:szCs w:val="30"/>
        </w:rPr>
        <w:t xml:space="preserve"> buna sahabede şahit olmuştur. </w:t>
      </w:r>
      <w:r w:rsidR="00BD282C" w:rsidRPr="00647936">
        <w:rPr>
          <w:rFonts w:asciiTheme="majorBidi" w:hAnsiTheme="majorBidi" w:cstheme="majorBidi"/>
          <w:sz w:val="30"/>
          <w:szCs w:val="30"/>
        </w:rPr>
        <w:t xml:space="preserve"> </w:t>
      </w:r>
      <w:r w:rsidR="00BD282C" w:rsidRPr="00647936">
        <w:rPr>
          <w:rFonts w:asciiTheme="majorBidi" w:hAnsiTheme="majorBidi" w:cstheme="majorBidi"/>
          <w:b/>
          <w:bCs/>
          <w:i/>
          <w:iCs/>
        </w:rPr>
        <w:t xml:space="preserve">(Müslim, </w:t>
      </w:r>
      <w:proofErr w:type="spellStart"/>
      <w:r w:rsidR="00BD282C" w:rsidRPr="00647936">
        <w:rPr>
          <w:rFonts w:asciiTheme="majorBidi" w:hAnsiTheme="majorBidi" w:cstheme="majorBidi"/>
          <w:b/>
          <w:bCs/>
          <w:i/>
          <w:iCs/>
        </w:rPr>
        <w:t>Zühd</w:t>
      </w:r>
      <w:proofErr w:type="spellEnd"/>
      <w:r w:rsidR="00BD282C" w:rsidRPr="00647936">
        <w:rPr>
          <w:rFonts w:asciiTheme="majorBidi" w:hAnsiTheme="majorBidi" w:cstheme="majorBidi"/>
          <w:b/>
          <w:bCs/>
          <w:i/>
          <w:iCs/>
        </w:rPr>
        <w:t>, 60)</w:t>
      </w:r>
      <w:r w:rsidR="00F6221F" w:rsidRPr="00647936">
        <w:rPr>
          <w:rFonts w:asciiTheme="majorBidi" w:hAnsiTheme="majorBidi" w:cstheme="majorBidi"/>
          <w:b/>
          <w:bCs/>
          <w:i/>
          <w:iCs/>
        </w:rPr>
        <w:t>,</w:t>
      </w:r>
      <w:r w:rsidR="00BD282C" w:rsidRPr="00647936">
        <w:rPr>
          <w:rFonts w:asciiTheme="majorBidi" w:hAnsiTheme="majorBidi" w:cstheme="majorBidi"/>
          <w:i/>
          <w:iCs/>
        </w:rPr>
        <w:t xml:space="preserve"> </w:t>
      </w:r>
      <w:r w:rsidR="00F6221F" w:rsidRPr="00647936">
        <w:rPr>
          <w:rFonts w:asciiTheme="majorBidi" w:hAnsiTheme="majorBidi" w:cstheme="majorBidi"/>
          <w:b/>
          <w:bCs/>
          <w:i/>
          <w:iCs/>
        </w:rPr>
        <w:t xml:space="preserve">(Buhârî, </w:t>
      </w:r>
      <w:proofErr w:type="spellStart"/>
      <w:r w:rsidR="00F6221F" w:rsidRPr="00647936">
        <w:rPr>
          <w:rFonts w:asciiTheme="majorBidi" w:hAnsiTheme="majorBidi" w:cstheme="majorBidi"/>
          <w:b/>
          <w:bCs/>
          <w:i/>
          <w:iCs/>
        </w:rPr>
        <w:t>Îmân</w:t>
      </w:r>
      <w:proofErr w:type="spellEnd"/>
      <w:r w:rsidR="00F6221F" w:rsidRPr="00647936">
        <w:rPr>
          <w:rFonts w:asciiTheme="majorBidi" w:hAnsiTheme="majorBidi" w:cstheme="majorBidi"/>
          <w:b/>
          <w:bCs/>
          <w:i/>
          <w:iCs/>
        </w:rPr>
        <w:t xml:space="preserve"> 37. Müslim, </w:t>
      </w:r>
      <w:proofErr w:type="spellStart"/>
      <w:r w:rsidR="00F6221F" w:rsidRPr="00647936">
        <w:rPr>
          <w:rFonts w:asciiTheme="majorBidi" w:hAnsiTheme="majorBidi" w:cstheme="majorBidi"/>
          <w:b/>
          <w:bCs/>
          <w:i/>
          <w:iCs/>
        </w:rPr>
        <w:t>Îmân</w:t>
      </w:r>
      <w:proofErr w:type="spellEnd"/>
      <w:r w:rsidR="00F6221F" w:rsidRPr="00647936">
        <w:rPr>
          <w:rFonts w:asciiTheme="majorBidi" w:hAnsiTheme="majorBidi" w:cstheme="majorBidi"/>
          <w:b/>
          <w:bCs/>
          <w:i/>
          <w:iCs/>
        </w:rPr>
        <w:t xml:space="preserve"> 1, 5.)</w:t>
      </w:r>
      <w:r w:rsidR="00F6221F" w:rsidRPr="00647936">
        <w:rPr>
          <w:rFonts w:asciiTheme="majorBidi" w:hAnsiTheme="majorBidi" w:cstheme="majorBidi"/>
        </w:rPr>
        <w:t xml:space="preserve"> </w:t>
      </w:r>
    </w:p>
    <w:p w14:paraId="7426119F" w14:textId="77777777" w:rsidR="00E00E54" w:rsidRPr="00647936" w:rsidRDefault="007757EC" w:rsidP="00CB46B2">
      <w:pPr>
        <w:spacing w:after="0" w:line="22" w:lineRule="atLeast"/>
        <w:jc w:val="both"/>
        <w:rPr>
          <w:rFonts w:asciiTheme="majorBidi" w:hAnsiTheme="majorBidi" w:cstheme="majorBidi"/>
          <w:sz w:val="30"/>
          <w:szCs w:val="30"/>
        </w:rPr>
      </w:pPr>
      <w:r w:rsidRPr="00647936">
        <w:rPr>
          <w:rFonts w:asciiTheme="majorBidi" w:hAnsiTheme="majorBidi" w:cstheme="majorBidi"/>
          <w:b/>
          <w:bCs/>
          <w:sz w:val="30"/>
          <w:szCs w:val="30"/>
        </w:rPr>
        <w:t>      Kur’an-ı Kerim,</w:t>
      </w:r>
      <w:r w:rsidRPr="00647936">
        <w:rPr>
          <w:rFonts w:asciiTheme="majorBidi" w:hAnsiTheme="majorBidi" w:cstheme="majorBidi"/>
          <w:sz w:val="30"/>
          <w:szCs w:val="30"/>
        </w:rPr>
        <w:t xml:space="preserve"> bize meleklerden bahseder ve onların varlığına inanmayı</w:t>
      </w:r>
      <w:r w:rsidR="00643714" w:rsidRPr="00647936">
        <w:rPr>
          <w:rFonts w:asciiTheme="majorBidi" w:hAnsiTheme="majorBidi" w:cstheme="majorBidi"/>
          <w:sz w:val="30"/>
          <w:szCs w:val="30"/>
        </w:rPr>
        <w:t>,</w:t>
      </w:r>
      <w:r w:rsidRPr="00647936">
        <w:rPr>
          <w:rFonts w:asciiTheme="majorBidi" w:hAnsiTheme="majorBidi" w:cstheme="majorBidi"/>
          <w:sz w:val="30"/>
          <w:szCs w:val="30"/>
        </w:rPr>
        <w:t xml:space="preserve"> </w:t>
      </w:r>
      <w:r w:rsidRPr="00647936">
        <w:rPr>
          <w:rFonts w:asciiTheme="majorBidi" w:hAnsiTheme="majorBidi" w:cstheme="majorBidi"/>
          <w:b/>
          <w:bCs/>
          <w:sz w:val="30"/>
          <w:szCs w:val="30"/>
        </w:rPr>
        <w:t>iman esasları içinde zikreder</w:t>
      </w:r>
      <w:r w:rsidR="00E00E54" w:rsidRPr="00647936">
        <w:rPr>
          <w:rFonts w:asciiTheme="majorBidi" w:hAnsiTheme="majorBidi" w:cstheme="majorBidi"/>
          <w:sz w:val="30"/>
          <w:szCs w:val="30"/>
        </w:rPr>
        <w:t>.</w:t>
      </w:r>
      <w:r w:rsidRPr="00647936">
        <w:rPr>
          <w:rFonts w:asciiTheme="majorBidi" w:hAnsiTheme="majorBidi" w:cstheme="majorBidi"/>
          <w:sz w:val="30"/>
          <w:szCs w:val="30"/>
        </w:rPr>
        <w:t xml:space="preserve"> </w:t>
      </w:r>
      <w:r w:rsidR="00E00E54" w:rsidRPr="00647936">
        <w:rPr>
          <w:rFonts w:asciiTheme="majorBidi" w:hAnsiTheme="majorBidi" w:cstheme="majorBidi"/>
          <w:sz w:val="30"/>
          <w:szCs w:val="30"/>
        </w:rPr>
        <w:t xml:space="preserve">Hutbemizin başında okuduğumuz ayet-i kerimede; </w:t>
      </w:r>
      <w:r w:rsidRPr="00647936">
        <w:rPr>
          <w:rFonts w:asciiTheme="majorBidi" w:hAnsiTheme="majorBidi" w:cstheme="majorBidi"/>
          <w:sz w:val="30"/>
          <w:szCs w:val="30"/>
        </w:rPr>
        <w:t xml:space="preserve">“Peygamber Rabbi tarafından kendisine indirilene iman etti, (buna) mü’minler de (iman ettiler). Her biri Allah’a, </w:t>
      </w:r>
      <w:r w:rsidRPr="00647936">
        <w:rPr>
          <w:rFonts w:asciiTheme="majorBidi" w:hAnsiTheme="majorBidi" w:cstheme="majorBidi"/>
          <w:b/>
          <w:bCs/>
          <w:sz w:val="30"/>
          <w:szCs w:val="30"/>
        </w:rPr>
        <w:t>meleklerine,</w:t>
      </w:r>
      <w:r w:rsidRPr="00647936">
        <w:rPr>
          <w:rFonts w:asciiTheme="majorBidi" w:hAnsiTheme="majorBidi" w:cstheme="majorBidi"/>
          <w:sz w:val="30"/>
          <w:szCs w:val="30"/>
        </w:rPr>
        <w:t xml:space="preserve"> kitaplarına, peygamberlerine iman ettiler.” </w:t>
      </w:r>
      <w:r w:rsidRPr="00647936">
        <w:rPr>
          <w:rFonts w:asciiTheme="majorBidi" w:hAnsiTheme="majorBidi" w:cstheme="majorBidi"/>
          <w:b/>
          <w:bCs/>
          <w:i/>
          <w:iCs/>
        </w:rPr>
        <w:t>(Bakara suresi, 2/285)</w:t>
      </w:r>
      <w:r w:rsidRPr="00647936">
        <w:rPr>
          <w:rFonts w:asciiTheme="majorBidi" w:hAnsiTheme="majorBidi" w:cstheme="majorBidi"/>
        </w:rPr>
        <w:t xml:space="preserve"> </w:t>
      </w:r>
      <w:r w:rsidR="00E00E54" w:rsidRPr="00647936">
        <w:rPr>
          <w:rFonts w:asciiTheme="majorBidi" w:hAnsiTheme="majorBidi" w:cstheme="majorBidi"/>
          <w:sz w:val="30"/>
          <w:szCs w:val="30"/>
        </w:rPr>
        <w:t xml:space="preserve">buyrulmakta. </w:t>
      </w:r>
    </w:p>
    <w:p w14:paraId="6CE9CD48" w14:textId="6B65E944" w:rsidR="007757EC" w:rsidRPr="00647936" w:rsidRDefault="00E00E54" w:rsidP="00CB46B2">
      <w:pPr>
        <w:spacing w:after="0" w:line="22" w:lineRule="atLeast"/>
        <w:jc w:val="both"/>
        <w:rPr>
          <w:rFonts w:asciiTheme="majorBidi" w:hAnsiTheme="majorBidi" w:cstheme="majorBidi"/>
          <w:b/>
          <w:bCs/>
          <w:i/>
          <w:iCs/>
        </w:rPr>
      </w:pPr>
      <w:r w:rsidRPr="00647936">
        <w:rPr>
          <w:rFonts w:asciiTheme="majorBidi" w:hAnsiTheme="majorBidi" w:cstheme="majorBidi"/>
          <w:sz w:val="30"/>
          <w:szCs w:val="30"/>
        </w:rPr>
        <w:t>Ve yine</w:t>
      </w:r>
      <w:r w:rsidRPr="00647936">
        <w:rPr>
          <w:rFonts w:asciiTheme="majorBidi" w:hAnsiTheme="majorBidi" w:cstheme="majorBidi"/>
          <w:sz w:val="28"/>
          <w:szCs w:val="28"/>
        </w:rPr>
        <w:t xml:space="preserve"> </w:t>
      </w:r>
      <w:r w:rsidR="007757EC" w:rsidRPr="00647936">
        <w:rPr>
          <w:rFonts w:asciiTheme="majorBidi" w:hAnsiTheme="majorBidi" w:cstheme="majorBidi"/>
          <w:sz w:val="28"/>
          <w:szCs w:val="28"/>
        </w:rPr>
        <w:t xml:space="preserve"> </w:t>
      </w:r>
      <w:r w:rsidR="007757EC" w:rsidRPr="00647936">
        <w:rPr>
          <w:rFonts w:asciiTheme="majorBidi" w:hAnsiTheme="majorBidi" w:cstheme="majorBidi"/>
          <w:sz w:val="30"/>
          <w:szCs w:val="30"/>
        </w:rPr>
        <w:t xml:space="preserve">“… Kim Allah’ı, </w:t>
      </w:r>
      <w:r w:rsidR="007757EC" w:rsidRPr="00647936">
        <w:rPr>
          <w:rFonts w:asciiTheme="majorBidi" w:hAnsiTheme="majorBidi" w:cstheme="majorBidi"/>
          <w:b/>
          <w:bCs/>
          <w:sz w:val="30"/>
          <w:szCs w:val="30"/>
        </w:rPr>
        <w:t>meleklerini,</w:t>
      </w:r>
      <w:r w:rsidR="007757EC" w:rsidRPr="00647936">
        <w:rPr>
          <w:rFonts w:asciiTheme="majorBidi" w:hAnsiTheme="majorBidi" w:cstheme="majorBidi"/>
          <w:sz w:val="30"/>
          <w:szCs w:val="30"/>
        </w:rPr>
        <w:t xml:space="preserve"> kitaplarını, peygamberlerini ve ahiret gününü </w:t>
      </w:r>
      <w:proofErr w:type="gramStart"/>
      <w:r w:rsidR="007757EC" w:rsidRPr="00647936">
        <w:rPr>
          <w:rFonts w:asciiTheme="majorBidi" w:hAnsiTheme="majorBidi" w:cstheme="majorBidi"/>
          <w:sz w:val="30"/>
          <w:szCs w:val="30"/>
        </w:rPr>
        <w:t>inkar</w:t>
      </w:r>
      <w:proofErr w:type="gramEnd"/>
      <w:r w:rsidR="007757EC" w:rsidRPr="00647936">
        <w:rPr>
          <w:rFonts w:asciiTheme="majorBidi" w:hAnsiTheme="majorBidi" w:cstheme="majorBidi"/>
          <w:sz w:val="30"/>
          <w:szCs w:val="30"/>
        </w:rPr>
        <w:t xml:space="preserve"> ederse, o artık tam bir dalalet içine düşmüş demektir.”  Buyuru</w:t>
      </w:r>
      <w:r w:rsidRPr="00647936">
        <w:rPr>
          <w:rFonts w:asciiTheme="majorBidi" w:hAnsiTheme="majorBidi" w:cstheme="majorBidi"/>
          <w:sz w:val="30"/>
          <w:szCs w:val="30"/>
        </w:rPr>
        <w:t>lu</w:t>
      </w:r>
      <w:r w:rsidR="007757EC" w:rsidRPr="00647936">
        <w:rPr>
          <w:rFonts w:asciiTheme="majorBidi" w:hAnsiTheme="majorBidi" w:cstheme="majorBidi"/>
          <w:sz w:val="30"/>
          <w:szCs w:val="30"/>
        </w:rPr>
        <w:t xml:space="preserve">r. </w:t>
      </w:r>
      <w:r w:rsidR="007757EC" w:rsidRPr="00647936">
        <w:rPr>
          <w:rFonts w:asciiTheme="majorBidi" w:hAnsiTheme="majorBidi" w:cstheme="majorBidi"/>
          <w:b/>
          <w:bCs/>
          <w:i/>
          <w:iCs/>
        </w:rPr>
        <w:t>(Nisa suresi, 4/136.)</w:t>
      </w:r>
    </w:p>
    <w:p w14:paraId="607541DC" w14:textId="3C76ACC6" w:rsidR="007757EC" w:rsidRPr="00647936" w:rsidRDefault="007757EC" w:rsidP="00CB46B2">
      <w:pPr>
        <w:spacing w:after="0" w:line="22" w:lineRule="atLeast"/>
        <w:jc w:val="both"/>
        <w:rPr>
          <w:rFonts w:asciiTheme="majorBidi" w:hAnsiTheme="majorBidi" w:cstheme="majorBidi"/>
          <w:b/>
          <w:bCs/>
          <w:i/>
          <w:iCs/>
        </w:rPr>
      </w:pPr>
      <w:r w:rsidRPr="00647936">
        <w:rPr>
          <w:rFonts w:asciiTheme="majorBidi" w:hAnsiTheme="majorBidi" w:cstheme="majorBidi"/>
          <w:sz w:val="30"/>
          <w:szCs w:val="30"/>
        </w:rPr>
        <w:t xml:space="preserve">      </w:t>
      </w:r>
      <w:r w:rsidR="002015E6" w:rsidRPr="00647936">
        <w:rPr>
          <w:rFonts w:asciiTheme="majorBidi" w:hAnsiTheme="majorBidi" w:cstheme="majorBidi"/>
          <w:b/>
          <w:bCs/>
          <w:sz w:val="30"/>
          <w:szCs w:val="30"/>
        </w:rPr>
        <w:t xml:space="preserve">  </w:t>
      </w:r>
      <w:r w:rsidRPr="00647936">
        <w:rPr>
          <w:rFonts w:asciiTheme="majorBidi" w:hAnsiTheme="majorBidi" w:cstheme="majorBidi"/>
          <w:sz w:val="30"/>
          <w:szCs w:val="30"/>
        </w:rPr>
        <w:t xml:space="preserve">Peygamber Efendimiz (sallallahu aleyhi ve sellem) bir hadis-i şeriflerinde </w:t>
      </w:r>
      <w:r w:rsidRPr="00647936">
        <w:rPr>
          <w:rFonts w:asciiTheme="majorBidi" w:hAnsiTheme="majorBidi" w:cstheme="majorBidi"/>
          <w:b/>
          <w:bCs/>
          <w:sz w:val="30"/>
          <w:szCs w:val="30"/>
        </w:rPr>
        <w:t xml:space="preserve">“Cinlerin ve şeytanların ateşten, Hz. </w:t>
      </w:r>
      <w:proofErr w:type="spellStart"/>
      <w:r w:rsidRPr="00647936">
        <w:rPr>
          <w:rFonts w:asciiTheme="majorBidi" w:hAnsiTheme="majorBidi" w:cstheme="majorBidi"/>
          <w:b/>
          <w:bCs/>
          <w:sz w:val="30"/>
          <w:szCs w:val="30"/>
        </w:rPr>
        <w:t>A.dem’in</w:t>
      </w:r>
      <w:proofErr w:type="spellEnd"/>
      <w:r w:rsidRPr="00647936">
        <w:rPr>
          <w:rFonts w:asciiTheme="majorBidi" w:hAnsiTheme="majorBidi" w:cstheme="majorBidi"/>
          <w:b/>
          <w:bCs/>
          <w:sz w:val="30"/>
          <w:szCs w:val="30"/>
        </w:rPr>
        <w:t xml:space="preserve"> topraktan/çamurdan, meleklerin ise, nurdan yaratıldığını”</w:t>
      </w:r>
      <w:r w:rsidRPr="00647936">
        <w:rPr>
          <w:rFonts w:asciiTheme="majorBidi" w:hAnsiTheme="majorBidi" w:cstheme="majorBidi"/>
          <w:sz w:val="30"/>
          <w:szCs w:val="30"/>
        </w:rPr>
        <w:t xml:space="preserve"> bildirilir. </w:t>
      </w:r>
      <w:r w:rsidRPr="00647936">
        <w:rPr>
          <w:rFonts w:asciiTheme="majorBidi" w:hAnsiTheme="majorBidi" w:cstheme="majorBidi"/>
          <w:b/>
          <w:bCs/>
          <w:i/>
          <w:iCs/>
        </w:rPr>
        <w:t xml:space="preserve">(Müslim, </w:t>
      </w:r>
      <w:proofErr w:type="spellStart"/>
      <w:r w:rsidRPr="00647936">
        <w:rPr>
          <w:rFonts w:asciiTheme="majorBidi" w:hAnsiTheme="majorBidi" w:cstheme="majorBidi"/>
          <w:b/>
          <w:bCs/>
          <w:i/>
          <w:iCs/>
        </w:rPr>
        <w:t>Zühd</w:t>
      </w:r>
      <w:proofErr w:type="spellEnd"/>
      <w:r w:rsidRPr="00647936">
        <w:rPr>
          <w:rFonts w:asciiTheme="majorBidi" w:hAnsiTheme="majorBidi" w:cstheme="majorBidi"/>
          <w:b/>
          <w:bCs/>
          <w:i/>
          <w:iCs/>
        </w:rPr>
        <w:t xml:space="preserve"> 10)</w:t>
      </w:r>
    </w:p>
    <w:p w14:paraId="0D6C74C2" w14:textId="09241EC6" w:rsidR="007757EC" w:rsidRPr="00647936" w:rsidRDefault="007757EC" w:rsidP="00CB46B2">
      <w:pPr>
        <w:spacing w:after="0" w:line="22" w:lineRule="atLeast"/>
        <w:jc w:val="both"/>
        <w:rPr>
          <w:rFonts w:asciiTheme="majorBidi" w:hAnsiTheme="majorBidi" w:cstheme="majorBidi"/>
          <w:sz w:val="30"/>
          <w:szCs w:val="30"/>
        </w:rPr>
      </w:pPr>
      <w:r w:rsidRPr="00647936">
        <w:rPr>
          <w:rFonts w:asciiTheme="majorBidi" w:hAnsiTheme="majorBidi" w:cstheme="majorBidi"/>
          <w:sz w:val="30"/>
          <w:szCs w:val="30"/>
        </w:rPr>
        <w:t xml:space="preserve">     </w:t>
      </w:r>
      <w:r w:rsidR="00E8489B" w:rsidRPr="00647936">
        <w:rPr>
          <w:rFonts w:asciiTheme="majorBidi" w:hAnsiTheme="majorBidi" w:cstheme="majorBidi"/>
          <w:sz w:val="30"/>
          <w:szCs w:val="30"/>
        </w:rPr>
        <w:t>İslam âlimlerine göre insanlar arasından seçilen</w:t>
      </w:r>
      <w:r w:rsidR="00E8489B" w:rsidRPr="00647936">
        <w:rPr>
          <w:rFonts w:asciiTheme="majorBidi" w:hAnsiTheme="majorBidi" w:cstheme="majorBidi"/>
          <w:b/>
          <w:bCs/>
          <w:sz w:val="30"/>
          <w:szCs w:val="30"/>
        </w:rPr>
        <w:t xml:space="preserve"> peygamberler, bütün meleklerden daha üstündür.</w:t>
      </w:r>
      <w:r w:rsidR="00E8489B" w:rsidRPr="00647936">
        <w:rPr>
          <w:rFonts w:hAnsi="Aptos"/>
          <w:kern w:val="24"/>
          <w:sz w:val="30"/>
          <w:szCs w:val="30"/>
        </w:rPr>
        <w:t xml:space="preserve"> </w:t>
      </w:r>
      <w:r w:rsidR="00E8489B" w:rsidRPr="00647936">
        <w:rPr>
          <w:rFonts w:asciiTheme="majorBidi" w:hAnsiTheme="majorBidi" w:cstheme="majorBidi"/>
          <w:sz w:val="30"/>
          <w:szCs w:val="30"/>
        </w:rPr>
        <w:t xml:space="preserve">Bununla birlikte </w:t>
      </w:r>
      <w:r w:rsidR="00E8489B" w:rsidRPr="00647936">
        <w:rPr>
          <w:rFonts w:asciiTheme="majorBidi" w:hAnsiTheme="majorBidi" w:cstheme="majorBidi"/>
          <w:b/>
          <w:bCs/>
          <w:sz w:val="30"/>
          <w:szCs w:val="30"/>
        </w:rPr>
        <w:t>meleklerin önde gelenleri</w:t>
      </w:r>
      <w:r w:rsidR="00E8489B" w:rsidRPr="00647936">
        <w:rPr>
          <w:rFonts w:asciiTheme="majorBidi" w:hAnsiTheme="majorBidi" w:cstheme="majorBidi"/>
          <w:sz w:val="30"/>
          <w:szCs w:val="30"/>
        </w:rPr>
        <w:t xml:space="preserve"> </w:t>
      </w:r>
      <w:r w:rsidR="00471668" w:rsidRPr="00647936">
        <w:rPr>
          <w:rFonts w:asciiTheme="majorBidi" w:hAnsiTheme="majorBidi" w:cstheme="majorBidi"/>
          <w:sz w:val="30"/>
          <w:szCs w:val="30"/>
        </w:rPr>
        <w:t>-</w:t>
      </w:r>
      <w:r w:rsidR="00E8489B" w:rsidRPr="00647936">
        <w:rPr>
          <w:rFonts w:asciiTheme="majorBidi" w:hAnsiTheme="majorBidi" w:cstheme="majorBidi"/>
          <w:sz w:val="30"/>
          <w:szCs w:val="30"/>
        </w:rPr>
        <w:t>peygamberler dışındaki</w:t>
      </w:r>
      <w:r w:rsidR="00471668" w:rsidRPr="00647936">
        <w:rPr>
          <w:rFonts w:asciiTheme="majorBidi" w:hAnsiTheme="majorBidi" w:cstheme="majorBidi"/>
          <w:sz w:val="30"/>
          <w:szCs w:val="30"/>
        </w:rPr>
        <w:t>-</w:t>
      </w:r>
      <w:r w:rsidR="00E8489B" w:rsidRPr="00647936">
        <w:rPr>
          <w:rFonts w:asciiTheme="majorBidi" w:hAnsiTheme="majorBidi" w:cstheme="majorBidi"/>
          <w:sz w:val="30"/>
          <w:szCs w:val="30"/>
        </w:rPr>
        <w:t xml:space="preserve"> </w:t>
      </w:r>
      <w:r w:rsidR="00E8489B" w:rsidRPr="00647936">
        <w:rPr>
          <w:rFonts w:asciiTheme="majorBidi" w:hAnsiTheme="majorBidi" w:cstheme="majorBidi"/>
          <w:b/>
          <w:bCs/>
          <w:sz w:val="30"/>
          <w:szCs w:val="30"/>
        </w:rPr>
        <w:t>bütün insanlardan</w:t>
      </w:r>
      <w:r w:rsidR="00E8489B" w:rsidRPr="00647936">
        <w:rPr>
          <w:rFonts w:asciiTheme="majorBidi" w:hAnsiTheme="majorBidi" w:cstheme="majorBidi"/>
          <w:sz w:val="30"/>
          <w:szCs w:val="30"/>
        </w:rPr>
        <w:t xml:space="preserve">; </w:t>
      </w:r>
      <w:r w:rsidR="00E8489B" w:rsidRPr="00647936">
        <w:rPr>
          <w:rFonts w:asciiTheme="majorBidi" w:hAnsiTheme="majorBidi" w:cstheme="majorBidi"/>
          <w:b/>
          <w:bCs/>
          <w:sz w:val="30"/>
          <w:szCs w:val="30"/>
        </w:rPr>
        <w:t>takva sahibi müminler</w:t>
      </w:r>
      <w:r w:rsidR="00E8489B" w:rsidRPr="00647936">
        <w:rPr>
          <w:rFonts w:asciiTheme="majorBidi" w:hAnsiTheme="majorBidi" w:cstheme="majorBidi"/>
          <w:sz w:val="30"/>
          <w:szCs w:val="30"/>
        </w:rPr>
        <w:t xml:space="preserve"> </w:t>
      </w:r>
      <w:r w:rsidR="00E8489B" w:rsidRPr="00647936">
        <w:rPr>
          <w:rFonts w:asciiTheme="majorBidi" w:hAnsiTheme="majorBidi" w:cstheme="majorBidi"/>
          <w:b/>
          <w:bCs/>
          <w:sz w:val="30"/>
          <w:szCs w:val="30"/>
        </w:rPr>
        <w:t>ve şehitler</w:t>
      </w:r>
      <w:r w:rsidR="00E8489B" w:rsidRPr="00647936">
        <w:rPr>
          <w:rFonts w:asciiTheme="majorBidi" w:hAnsiTheme="majorBidi" w:cstheme="majorBidi"/>
          <w:sz w:val="30"/>
          <w:szCs w:val="30"/>
        </w:rPr>
        <w:t xml:space="preserve"> diğer meleklerden; diğer melekler ise kâfir, münafık, müşrik ve günahkâr insanlardan üstün kabul edilmiştir.</w:t>
      </w:r>
    </w:p>
    <w:p w14:paraId="0A9770AD" w14:textId="0F476B92" w:rsidR="00F6221F" w:rsidRPr="00647936" w:rsidRDefault="007757EC" w:rsidP="00CB46B2">
      <w:pPr>
        <w:spacing w:after="0" w:line="22" w:lineRule="atLeast"/>
        <w:ind w:firstLine="708"/>
        <w:jc w:val="both"/>
        <w:rPr>
          <w:rFonts w:asciiTheme="majorBidi" w:hAnsiTheme="majorBidi" w:cstheme="majorBidi"/>
          <w:b/>
          <w:bCs/>
          <w:sz w:val="30"/>
          <w:szCs w:val="30"/>
        </w:rPr>
      </w:pPr>
      <w:r w:rsidRPr="00647936">
        <w:rPr>
          <w:rFonts w:asciiTheme="majorBidi" w:hAnsiTheme="majorBidi" w:cstheme="majorBidi"/>
          <w:b/>
          <w:bCs/>
          <w:sz w:val="30"/>
          <w:szCs w:val="30"/>
        </w:rPr>
        <w:t xml:space="preserve">Meleklerin tür ve sayılarını Allah’tan başka kimse bilemez. </w:t>
      </w:r>
      <w:r w:rsidRPr="00647936">
        <w:rPr>
          <w:rFonts w:asciiTheme="majorBidi" w:hAnsiTheme="majorBidi" w:cstheme="majorBidi"/>
          <w:b/>
          <w:bCs/>
          <w:i/>
          <w:iCs/>
        </w:rPr>
        <w:t>(</w:t>
      </w:r>
      <w:proofErr w:type="spellStart"/>
      <w:r w:rsidRPr="00647936">
        <w:rPr>
          <w:rFonts w:asciiTheme="majorBidi" w:hAnsiTheme="majorBidi" w:cstheme="majorBidi"/>
          <w:b/>
          <w:bCs/>
          <w:i/>
          <w:iCs/>
        </w:rPr>
        <w:t>Müddessir</w:t>
      </w:r>
      <w:proofErr w:type="spellEnd"/>
      <w:r w:rsidRPr="00647936">
        <w:rPr>
          <w:rFonts w:asciiTheme="majorBidi" w:hAnsiTheme="majorBidi" w:cstheme="majorBidi"/>
          <w:b/>
          <w:bCs/>
          <w:i/>
          <w:iCs/>
        </w:rPr>
        <w:t>, 74/31)</w:t>
      </w:r>
      <w:r w:rsidR="002E6DA2" w:rsidRPr="00647936">
        <w:rPr>
          <w:rFonts w:asciiTheme="majorBidi" w:hAnsiTheme="majorBidi" w:cstheme="majorBidi"/>
          <w:b/>
          <w:bCs/>
          <w:sz w:val="30"/>
          <w:szCs w:val="30"/>
        </w:rPr>
        <w:t xml:space="preserve"> </w:t>
      </w:r>
      <w:r w:rsidRPr="00647936">
        <w:rPr>
          <w:rFonts w:asciiTheme="majorBidi" w:hAnsiTheme="majorBidi" w:cstheme="majorBidi"/>
          <w:sz w:val="30"/>
          <w:szCs w:val="30"/>
        </w:rPr>
        <w:t>Ayet ve hadislerden hareketle</w:t>
      </w:r>
      <w:r w:rsidR="00F6221F" w:rsidRPr="00647936">
        <w:rPr>
          <w:rFonts w:asciiTheme="majorBidi" w:hAnsiTheme="majorBidi" w:cstheme="majorBidi"/>
          <w:sz w:val="30"/>
          <w:szCs w:val="30"/>
        </w:rPr>
        <w:t>,</w:t>
      </w:r>
      <w:r w:rsidRPr="00647936">
        <w:rPr>
          <w:rFonts w:asciiTheme="majorBidi" w:hAnsiTheme="majorBidi" w:cstheme="majorBidi"/>
          <w:sz w:val="30"/>
          <w:szCs w:val="30"/>
        </w:rPr>
        <w:t xml:space="preserve"> </w:t>
      </w:r>
      <w:r w:rsidR="00F6221F" w:rsidRPr="00647936">
        <w:rPr>
          <w:rFonts w:asciiTheme="majorBidi" w:hAnsiTheme="majorBidi" w:cstheme="majorBidi"/>
          <w:sz w:val="30"/>
          <w:szCs w:val="30"/>
        </w:rPr>
        <w:t xml:space="preserve"> melekleri isim ve icraatlarıyla tanımaktayız. Bu cümleden </w:t>
      </w:r>
      <w:r w:rsidR="00F6221F" w:rsidRPr="00647936">
        <w:rPr>
          <w:rFonts w:asciiTheme="majorBidi" w:hAnsiTheme="majorBidi" w:cstheme="majorBidi"/>
          <w:sz w:val="30"/>
          <w:szCs w:val="30"/>
        </w:rPr>
        <w:lastRenderedPageBreak/>
        <w:t>olarak, melekleri, temel görevleri açısından şu gruplarda inceleyebiliriz:</w:t>
      </w:r>
    </w:p>
    <w:p w14:paraId="6ECA454E" w14:textId="2BAF9115" w:rsidR="00F6221F" w:rsidRPr="00647936" w:rsidRDefault="006D3E54" w:rsidP="00CB46B2">
      <w:pPr>
        <w:spacing w:after="0" w:line="22" w:lineRule="atLeast"/>
        <w:jc w:val="both"/>
        <w:rPr>
          <w:rFonts w:asciiTheme="majorBidi" w:hAnsiTheme="majorBidi" w:cstheme="majorBidi"/>
          <w:b/>
          <w:bCs/>
          <w:sz w:val="30"/>
          <w:szCs w:val="30"/>
        </w:rPr>
      </w:pPr>
      <w:r w:rsidRPr="00647936">
        <w:rPr>
          <w:rFonts w:asciiTheme="majorBidi" w:hAnsiTheme="majorBidi" w:cstheme="majorBidi"/>
          <w:b/>
          <w:bCs/>
          <w:sz w:val="30"/>
          <w:szCs w:val="30"/>
        </w:rPr>
        <w:t xml:space="preserve">      </w:t>
      </w:r>
      <w:r w:rsidR="00F6221F" w:rsidRPr="00647936">
        <w:rPr>
          <w:rFonts w:asciiTheme="majorBidi" w:hAnsiTheme="majorBidi" w:cstheme="majorBidi"/>
          <w:b/>
          <w:bCs/>
          <w:sz w:val="30"/>
          <w:szCs w:val="30"/>
        </w:rPr>
        <w:t>Dört Büyük Melek</w:t>
      </w:r>
    </w:p>
    <w:p w14:paraId="00879BC0" w14:textId="0AA0E1E3" w:rsidR="006D3E54" w:rsidRPr="00647936" w:rsidRDefault="006D3E54" w:rsidP="00CB46B2">
      <w:pPr>
        <w:spacing w:after="0" w:line="22" w:lineRule="atLeast"/>
        <w:jc w:val="both"/>
        <w:rPr>
          <w:rFonts w:asciiTheme="majorBidi" w:hAnsiTheme="majorBidi" w:cstheme="majorBidi"/>
          <w:b/>
          <w:bCs/>
          <w:sz w:val="30"/>
          <w:szCs w:val="30"/>
        </w:rPr>
      </w:pPr>
      <w:r w:rsidRPr="00647936">
        <w:rPr>
          <w:rFonts w:asciiTheme="majorBidi" w:hAnsiTheme="majorBidi" w:cstheme="majorBidi"/>
          <w:b/>
          <w:bCs/>
          <w:sz w:val="30"/>
          <w:szCs w:val="30"/>
        </w:rPr>
        <w:t xml:space="preserve">      </w:t>
      </w:r>
      <w:proofErr w:type="spellStart"/>
      <w:r w:rsidRPr="00647936">
        <w:rPr>
          <w:rFonts w:asciiTheme="majorBidi" w:hAnsiTheme="majorBidi" w:cstheme="majorBidi"/>
          <w:b/>
          <w:bCs/>
          <w:sz w:val="30"/>
          <w:szCs w:val="30"/>
        </w:rPr>
        <w:t>Cebrâil</w:t>
      </w:r>
      <w:proofErr w:type="spellEnd"/>
      <w:r w:rsidRPr="00647936">
        <w:rPr>
          <w:rFonts w:asciiTheme="majorBidi" w:hAnsiTheme="majorBidi" w:cstheme="majorBidi"/>
          <w:b/>
          <w:bCs/>
          <w:sz w:val="30"/>
          <w:szCs w:val="30"/>
        </w:rPr>
        <w:t xml:space="preserve"> (as):</w:t>
      </w:r>
    </w:p>
    <w:p w14:paraId="6D6EBF28" w14:textId="4A620DAC" w:rsidR="006D3E54" w:rsidRPr="00647936" w:rsidRDefault="00471668" w:rsidP="00CB46B2">
      <w:pPr>
        <w:spacing w:after="0" w:line="22" w:lineRule="atLeast"/>
        <w:jc w:val="both"/>
        <w:rPr>
          <w:rFonts w:asciiTheme="majorBidi" w:hAnsiTheme="majorBidi" w:cstheme="majorBidi"/>
          <w:sz w:val="30"/>
          <w:szCs w:val="30"/>
        </w:rPr>
      </w:pPr>
      <w:r w:rsidRPr="00647936">
        <w:rPr>
          <w:rFonts w:asciiTheme="majorBidi" w:hAnsiTheme="majorBidi" w:cstheme="majorBidi"/>
          <w:sz w:val="30"/>
          <w:szCs w:val="30"/>
        </w:rPr>
        <w:t xml:space="preserve">     </w:t>
      </w:r>
      <w:r w:rsidR="006D3E54" w:rsidRPr="00647936">
        <w:rPr>
          <w:rFonts w:asciiTheme="majorBidi" w:hAnsiTheme="majorBidi" w:cstheme="majorBidi"/>
          <w:sz w:val="30"/>
          <w:szCs w:val="30"/>
        </w:rPr>
        <w:t xml:space="preserve">Bu meleklerin başında </w:t>
      </w:r>
      <w:proofErr w:type="spellStart"/>
      <w:r w:rsidR="006D3E54" w:rsidRPr="00647936">
        <w:rPr>
          <w:rFonts w:asciiTheme="majorBidi" w:hAnsiTheme="majorBidi" w:cstheme="majorBidi"/>
          <w:sz w:val="30"/>
          <w:szCs w:val="30"/>
        </w:rPr>
        <w:t>Cebrâil</w:t>
      </w:r>
      <w:proofErr w:type="spellEnd"/>
      <w:r w:rsidR="006D3E54" w:rsidRPr="00647936">
        <w:rPr>
          <w:rFonts w:asciiTheme="majorBidi" w:hAnsiTheme="majorBidi" w:cstheme="majorBidi"/>
          <w:sz w:val="30"/>
          <w:szCs w:val="30"/>
        </w:rPr>
        <w:t xml:space="preserve"> (as) gelir. Vazifesi, İlâhî vahyi peygamberlere ulaştırmaktır. Bu </w:t>
      </w:r>
      <w:proofErr w:type="spellStart"/>
      <w:r w:rsidR="006D3E54" w:rsidRPr="00647936">
        <w:rPr>
          <w:rFonts w:asciiTheme="majorBidi" w:hAnsiTheme="majorBidi" w:cstheme="majorBidi"/>
          <w:sz w:val="30"/>
          <w:szCs w:val="30"/>
        </w:rPr>
        <w:t>sebeble</w:t>
      </w:r>
      <w:proofErr w:type="spellEnd"/>
      <w:r w:rsidR="006D3E54" w:rsidRPr="00647936">
        <w:rPr>
          <w:rFonts w:asciiTheme="majorBidi" w:hAnsiTheme="majorBidi" w:cstheme="majorBidi"/>
          <w:sz w:val="30"/>
          <w:szCs w:val="30"/>
        </w:rPr>
        <w:t>, ona Vahiy meleği de denir. Ayrıca Cibril (as) ayetlerde “</w:t>
      </w:r>
      <w:r w:rsidR="006D3E54" w:rsidRPr="00647936">
        <w:rPr>
          <w:rFonts w:asciiTheme="majorBidi" w:hAnsiTheme="majorBidi" w:cstheme="majorBidi"/>
          <w:i/>
          <w:iCs/>
          <w:sz w:val="30"/>
          <w:szCs w:val="30"/>
        </w:rPr>
        <w:t>ruh</w:t>
      </w:r>
      <w:r w:rsidR="006D3E54" w:rsidRPr="00647936">
        <w:rPr>
          <w:rFonts w:asciiTheme="majorBidi" w:hAnsiTheme="majorBidi" w:cstheme="majorBidi"/>
          <w:sz w:val="30"/>
          <w:szCs w:val="30"/>
        </w:rPr>
        <w:t>“, “</w:t>
      </w:r>
      <w:r w:rsidR="006D3E54" w:rsidRPr="00647936">
        <w:rPr>
          <w:rFonts w:asciiTheme="majorBidi" w:hAnsiTheme="majorBidi" w:cstheme="majorBidi"/>
          <w:i/>
          <w:iCs/>
          <w:sz w:val="30"/>
          <w:szCs w:val="30"/>
        </w:rPr>
        <w:t>resulün kerim</w:t>
      </w:r>
      <w:r w:rsidR="006D3E54" w:rsidRPr="00647936">
        <w:rPr>
          <w:rFonts w:asciiTheme="majorBidi" w:hAnsiTheme="majorBidi" w:cstheme="majorBidi"/>
          <w:sz w:val="30"/>
          <w:szCs w:val="30"/>
        </w:rPr>
        <w:t>“, “</w:t>
      </w:r>
      <w:r w:rsidR="006D3E54" w:rsidRPr="00647936">
        <w:rPr>
          <w:rFonts w:asciiTheme="majorBidi" w:hAnsiTheme="majorBidi" w:cstheme="majorBidi"/>
          <w:i/>
          <w:iCs/>
          <w:sz w:val="30"/>
          <w:szCs w:val="30"/>
        </w:rPr>
        <w:t xml:space="preserve">resulü </w:t>
      </w:r>
      <w:proofErr w:type="spellStart"/>
      <w:r w:rsidR="006D3E54" w:rsidRPr="00647936">
        <w:rPr>
          <w:rFonts w:asciiTheme="majorBidi" w:hAnsiTheme="majorBidi" w:cstheme="majorBidi"/>
          <w:i/>
          <w:iCs/>
          <w:sz w:val="30"/>
          <w:szCs w:val="30"/>
        </w:rPr>
        <w:t>rabbik</w:t>
      </w:r>
      <w:proofErr w:type="spellEnd"/>
      <w:r w:rsidR="006D3E54" w:rsidRPr="00647936">
        <w:rPr>
          <w:rFonts w:asciiTheme="majorBidi" w:hAnsiTheme="majorBidi" w:cstheme="majorBidi"/>
          <w:sz w:val="30"/>
          <w:szCs w:val="30"/>
        </w:rPr>
        <w:t>“, “</w:t>
      </w:r>
      <w:proofErr w:type="spellStart"/>
      <w:r w:rsidR="006D3E54" w:rsidRPr="00647936">
        <w:rPr>
          <w:rFonts w:asciiTheme="majorBidi" w:hAnsiTheme="majorBidi" w:cstheme="majorBidi"/>
          <w:i/>
          <w:iCs/>
          <w:sz w:val="30"/>
          <w:szCs w:val="30"/>
        </w:rPr>
        <w:t>rûhu’l</w:t>
      </w:r>
      <w:proofErr w:type="spellEnd"/>
      <w:r w:rsidR="006D3E54" w:rsidRPr="00647936">
        <w:rPr>
          <w:rFonts w:asciiTheme="majorBidi" w:hAnsiTheme="majorBidi" w:cstheme="majorBidi"/>
          <w:i/>
          <w:iCs/>
          <w:sz w:val="30"/>
          <w:szCs w:val="30"/>
        </w:rPr>
        <w:t>-emin</w:t>
      </w:r>
      <w:r w:rsidR="006D3E54" w:rsidRPr="00647936">
        <w:rPr>
          <w:rFonts w:asciiTheme="majorBidi" w:hAnsiTheme="majorBidi" w:cstheme="majorBidi"/>
          <w:sz w:val="30"/>
          <w:szCs w:val="30"/>
        </w:rPr>
        <w:t xml:space="preserve">“, </w:t>
      </w:r>
      <w:r w:rsidR="006D3E54" w:rsidRPr="00647936">
        <w:rPr>
          <w:rFonts w:asciiTheme="majorBidi" w:hAnsiTheme="majorBidi" w:cstheme="majorBidi"/>
          <w:b/>
          <w:bCs/>
          <w:sz w:val="30"/>
          <w:szCs w:val="30"/>
        </w:rPr>
        <w:t>“</w:t>
      </w:r>
      <w:proofErr w:type="spellStart"/>
      <w:r w:rsidR="006D3E54" w:rsidRPr="00647936">
        <w:rPr>
          <w:rFonts w:asciiTheme="majorBidi" w:hAnsiTheme="majorBidi" w:cstheme="majorBidi"/>
          <w:b/>
          <w:bCs/>
          <w:i/>
          <w:iCs/>
          <w:sz w:val="30"/>
          <w:szCs w:val="30"/>
        </w:rPr>
        <w:t>rûhu’l-kudüs</w:t>
      </w:r>
      <w:proofErr w:type="spellEnd"/>
      <w:r w:rsidR="006D3E54" w:rsidRPr="00647936">
        <w:rPr>
          <w:rFonts w:asciiTheme="majorBidi" w:hAnsiTheme="majorBidi" w:cstheme="majorBidi"/>
          <w:b/>
          <w:bCs/>
          <w:sz w:val="30"/>
          <w:szCs w:val="30"/>
        </w:rPr>
        <w:t>”</w:t>
      </w:r>
      <w:r w:rsidR="006D3E54" w:rsidRPr="00647936">
        <w:rPr>
          <w:rFonts w:asciiTheme="majorBidi" w:hAnsiTheme="majorBidi" w:cstheme="majorBidi"/>
          <w:sz w:val="30"/>
          <w:szCs w:val="30"/>
        </w:rPr>
        <w:t xml:space="preserve"> gibi isimlerle de zikredilmektedir.</w:t>
      </w:r>
    </w:p>
    <w:p w14:paraId="4CA85A64" w14:textId="05F08062" w:rsidR="006D3E54" w:rsidRPr="00647936" w:rsidRDefault="006D3E54" w:rsidP="00CB46B2">
      <w:pPr>
        <w:spacing w:after="0" w:line="22" w:lineRule="atLeast"/>
        <w:jc w:val="both"/>
        <w:rPr>
          <w:rFonts w:asciiTheme="majorBidi" w:hAnsiTheme="majorBidi" w:cstheme="majorBidi"/>
          <w:b/>
          <w:bCs/>
          <w:sz w:val="30"/>
          <w:szCs w:val="30"/>
        </w:rPr>
      </w:pPr>
      <w:r w:rsidRPr="00647936">
        <w:rPr>
          <w:rFonts w:asciiTheme="majorBidi" w:hAnsiTheme="majorBidi" w:cstheme="majorBidi"/>
          <w:b/>
          <w:bCs/>
          <w:sz w:val="30"/>
          <w:szCs w:val="30"/>
        </w:rPr>
        <w:t xml:space="preserve">     </w:t>
      </w:r>
      <w:proofErr w:type="spellStart"/>
      <w:r w:rsidRPr="00647936">
        <w:rPr>
          <w:rFonts w:asciiTheme="majorBidi" w:hAnsiTheme="majorBidi" w:cstheme="majorBidi"/>
          <w:b/>
          <w:bCs/>
          <w:sz w:val="30"/>
          <w:szCs w:val="30"/>
        </w:rPr>
        <w:t>Azrâil</w:t>
      </w:r>
      <w:proofErr w:type="spellEnd"/>
      <w:r w:rsidRPr="00647936">
        <w:rPr>
          <w:rFonts w:asciiTheme="majorBidi" w:hAnsiTheme="majorBidi" w:cstheme="majorBidi"/>
          <w:b/>
          <w:bCs/>
          <w:sz w:val="30"/>
          <w:szCs w:val="30"/>
        </w:rPr>
        <w:t xml:space="preserve"> (as):</w:t>
      </w:r>
    </w:p>
    <w:p w14:paraId="71A09341" w14:textId="6B775EA5" w:rsidR="006D3E54" w:rsidRPr="00647936" w:rsidRDefault="00E8489B" w:rsidP="00CB46B2">
      <w:pPr>
        <w:spacing w:after="0" w:line="22" w:lineRule="atLeast"/>
        <w:jc w:val="both"/>
        <w:rPr>
          <w:rFonts w:asciiTheme="majorBidi" w:hAnsiTheme="majorBidi" w:cstheme="majorBidi"/>
          <w:sz w:val="30"/>
          <w:szCs w:val="30"/>
        </w:rPr>
      </w:pPr>
      <w:r w:rsidRPr="00647936">
        <w:rPr>
          <w:rFonts w:asciiTheme="majorBidi" w:hAnsiTheme="majorBidi" w:cstheme="majorBidi"/>
          <w:sz w:val="30"/>
          <w:szCs w:val="30"/>
        </w:rPr>
        <w:t xml:space="preserve">    </w:t>
      </w:r>
      <w:r w:rsidR="006D3E54" w:rsidRPr="00647936">
        <w:rPr>
          <w:rFonts w:asciiTheme="majorBidi" w:hAnsiTheme="majorBidi" w:cstheme="majorBidi"/>
          <w:sz w:val="30"/>
          <w:szCs w:val="30"/>
        </w:rPr>
        <w:t xml:space="preserve">İnsanların ruhlarını kabzetmek, bedenlerden çekip almak ile vazifelidir. </w:t>
      </w:r>
      <w:proofErr w:type="spellStart"/>
      <w:r w:rsidR="006D3E54" w:rsidRPr="00647936">
        <w:rPr>
          <w:rFonts w:asciiTheme="majorBidi" w:hAnsiTheme="majorBidi" w:cstheme="majorBidi"/>
          <w:sz w:val="30"/>
          <w:szCs w:val="30"/>
        </w:rPr>
        <w:t>Melekü'l</w:t>
      </w:r>
      <w:proofErr w:type="spellEnd"/>
      <w:r w:rsidR="006D3E54" w:rsidRPr="00647936">
        <w:rPr>
          <w:rFonts w:asciiTheme="majorBidi" w:hAnsiTheme="majorBidi" w:cstheme="majorBidi"/>
          <w:sz w:val="30"/>
          <w:szCs w:val="30"/>
        </w:rPr>
        <w:t>-Mevt, yani, ölüm meleği adı da verilir.</w:t>
      </w:r>
    </w:p>
    <w:p w14:paraId="383E1827" w14:textId="7FF78055" w:rsidR="006D3E54" w:rsidRPr="00647936" w:rsidRDefault="006D3E54" w:rsidP="00CB46B2">
      <w:pPr>
        <w:spacing w:after="0" w:line="22" w:lineRule="atLeast"/>
        <w:jc w:val="both"/>
        <w:rPr>
          <w:rFonts w:asciiTheme="majorBidi" w:hAnsiTheme="majorBidi" w:cstheme="majorBidi"/>
          <w:b/>
          <w:bCs/>
          <w:sz w:val="30"/>
          <w:szCs w:val="30"/>
        </w:rPr>
      </w:pPr>
      <w:r w:rsidRPr="00647936">
        <w:rPr>
          <w:rFonts w:asciiTheme="majorBidi" w:hAnsiTheme="majorBidi" w:cstheme="majorBidi"/>
          <w:b/>
          <w:bCs/>
          <w:sz w:val="30"/>
          <w:szCs w:val="30"/>
        </w:rPr>
        <w:t xml:space="preserve">     </w:t>
      </w:r>
      <w:proofErr w:type="spellStart"/>
      <w:r w:rsidRPr="00647936">
        <w:rPr>
          <w:rFonts w:asciiTheme="majorBidi" w:hAnsiTheme="majorBidi" w:cstheme="majorBidi"/>
          <w:b/>
          <w:bCs/>
          <w:sz w:val="30"/>
          <w:szCs w:val="30"/>
        </w:rPr>
        <w:t>Mîkâil</w:t>
      </w:r>
      <w:proofErr w:type="spellEnd"/>
      <w:r w:rsidRPr="00647936">
        <w:rPr>
          <w:rFonts w:asciiTheme="majorBidi" w:hAnsiTheme="majorBidi" w:cstheme="majorBidi"/>
          <w:b/>
          <w:bCs/>
          <w:sz w:val="30"/>
          <w:szCs w:val="30"/>
        </w:rPr>
        <w:t xml:space="preserve"> (as):</w:t>
      </w:r>
    </w:p>
    <w:p w14:paraId="41316D9B" w14:textId="1A47E082" w:rsidR="006D3E54" w:rsidRPr="00647936" w:rsidRDefault="00E8489B" w:rsidP="00CB46B2">
      <w:pPr>
        <w:spacing w:after="0" w:line="22" w:lineRule="atLeast"/>
        <w:jc w:val="both"/>
        <w:rPr>
          <w:rFonts w:asciiTheme="majorBidi" w:hAnsiTheme="majorBidi" w:cstheme="majorBidi"/>
          <w:sz w:val="30"/>
          <w:szCs w:val="30"/>
        </w:rPr>
      </w:pPr>
      <w:r w:rsidRPr="00647936">
        <w:rPr>
          <w:rFonts w:asciiTheme="majorBidi" w:hAnsiTheme="majorBidi" w:cstheme="majorBidi"/>
          <w:sz w:val="30"/>
          <w:szCs w:val="30"/>
        </w:rPr>
        <w:t xml:space="preserve">    </w:t>
      </w:r>
      <w:r w:rsidR="006D3E54" w:rsidRPr="00647936">
        <w:rPr>
          <w:rFonts w:asciiTheme="majorBidi" w:hAnsiTheme="majorBidi" w:cstheme="majorBidi"/>
          <w:sz w:val="30"/>
          <w:szCs w:val="30"/>
        </w:rPr>
        <w:t xml:space="preserve">Allah tarafından kainattaki olayların ve yaratıkların rızıklarının idaresine vasıta kılınmıştır. Rızıkları sahiplerine ulaştırmak ve yağmur, rüzgâr gibi tabiat hâdiselerini Allah'ın </w:t>
      </w:r>
      <w:proofErr w:type="spellStart"/>
      <w:r w:rsidR="006D3E54" w:rsidRPr="00647936">
        <w:rPr>
          <w:rFonts w:asciiTheme="majorBidi" w:hAnsiTheme="majorBidi" w:cstheme="majorBidi"/>
          <w:sz w:val="30"/>
          <w:szCs w:val="30"/>
        </w:rPr>
        <w:t>irâdesine</w:t>
      </w:r>
      <w:proofErr w:type="spellEnd"/>
      <w:r w:rsidR="006D3E54" w:rsidRPr="00647936">
        <w:rPr>
          <w:rFonts w:asciiTheme="majorBidi" w:hAnsiTheme="majorBidi" w:cstheme="majorBidi"/>
          <w:sz w:val="30"/>
          <w:szCs w:val="30"/>
        </w:rPr>
        <w:t xml:space="preserve"> göre düzenlemekle meşgul melektir.</w:t>
      </w:r>
    </w:p>
    <w:p w14:paraId="20469A31" w14:textId="1690488D" w:rsidR="006D3E54" w:rsidRPr="00647936" w:rsidRDefault="006D3E54" w:rsidP="00CB46B2">
      <w:pPr>
        <w:spacing w:after="0" w:line="22" w:lineRule="atLeast"/>
        <w:jc w:val="both"/>
        <w:rPr>
          <w:rFonts w:asciiTheme="majorBidi" w:hAnsiTheme="majorBidi" w:cstheme="majorBidi"/>
          <w:b/>
          <w:bCs/>
          <w:sz w:val="30"/>
          <w:szCs w:val="30"/>
        </w:rPr>
      </w:pPr>
      <w:r w:rsidRPr="00647936">
        <w:rPr>
          <w:rFonts w:asciiTheme="majorBidi" w:hAnsiTheme="majorBidi" w:cstheme="majorBidi"/>
          <w:b/>
          <w:bCs/>
          <w:sz w:val="30"/>
          <w:szCs w:val="30"/>
        </w:rPr>
        <w:t xml:space="preserve">    </w:t>
      </w:r>
      <w:proofErr w:type="spellStart"/>
      <w:r w:rsidRPr="00647936">
        <w:rPr>
          <w:rFonts w:asciiTheme="majorBidi" w:hAnsiTheme="majorBidi" w:cstheme="majorBidi"/>
          <w:b/>
          <w:bCs/>
          <w:sz w:val="30"/>
          <w:szCs w:val="30"/>
        </w:rPr>
        <w:t>İsrâfil</w:t>
      </w:r>
      <w:proofErr w:type="spellEnd"/>
      <w:r w:rsidRPr="00647936">
        <w:rPr>
          <w:rFonts w:asciiTheme="majorBidi" w:hAnsiTheme="majorBidi" w:cstheme="majorBidi"/>
          <w:b/>
          <w:bCs/>
          <w:sz w:val="30"/>
          <w:szCs w:val="30"/>
        </w:rPr>
        <w:t xml:space="preserve"> (as):</w:t>
      </w:r>
    </w:p>
    <w:p w14:paraId="4F961D32" w14:textId="77777777" w:rsidR="006D3E54" w:rsidRPr="00647936" w:rsidRDefault="006D3E54" w:rsidP="00CB46B2">
      <w:pPr>
        <w:spacing w:after="0" w:line="22" w:lineRule="atLeast"/>
        <w:jc w:val="both"/>
        <w:rPr>
          <w:rFonts w:asciiTheme="majorBidi" w:hAnsiTheme="majorBidi" w:cstheme="majorBidi"/>
          <w:sz w:val="30"/>
          <w:szCs w:val="30"/>
        </w:rPr>
      </w:pPr>
      <w:proofErr w:type="spellStart"/>
      <w:r w:rsidRPr="00647936">
        <w:rPr>
          <w:rFonts w:asciiTheme="majorBidi" w:hAnsiTheme="majorBidi" w:cstheme="majorBidi"/>
          <w:sz w:val="30"/>
          <w:szCs w:val="30"/>
        </w:rPr>
        <w:t>Sûr</w:t>
      </w:r>
      <w:proofErr w:type="spellEnd"/>
      <w:r w:rsidRPr="00647936">
        <w:rPr>
          <w:rFonts w:asciiTheme="majorBidi" w:hAnsiTheme="majorBidi" w:cstheme="majorBidi"/>
          <w:sz w:val="30"/>
          <w:szCs w:val="30"/>
        </w:rPr>
        <w:t xml:space="preserve"> adı verilen boruyu öttürüp </w:t>
      </w:r>
      <w:proofErr w:type="spellStart"/>
      <w:r w:rsidRPr="00647936">
        <w:rPr>
          <w:rFonts w:asciiTheme="majorBidi" w:hAnsiTheme="majorBidi" w:cstheme="majorBidi"/>
          <w:sz w:val="30"/>
          <w:szCs w:val="30"/>
        </w:rPr>
        <w:t>kıyâmetin</w:t>
      </w:r>
      <w:proofErr w:type="spellEnd"/>
      <w:r w:rsidRPr="00647936">
        <w:rPr>
          <w:rFonts w:asciiTheme="majorBidi" w:hAnsiTheme="majorBidi" w:cstheme="majorBidi"/>
          <w:sz w:val="30"/>
          <w:szCs w:val="30"/>
        </w:rPr>
        <w:t xml:space="preserve"> kopuş zamanını ilân ile vazifeli melektir. </w:t>
      </w:r>
      <w:proofErr w:type="spellStart"/>
      <w:r w:rsidRPr="00647936">
        <w:rPr>
          <w:rFonts w:asciiTheme="majorBidi" w:hAnsiTheme="majorBidi" w:cstheme="majorBidi"/>
          <w:sz w:val="30"/>
          <w:szCs w:val="30"/>
        </w:rPr>
        <w:t>İsrâfil</w:t>
      </w:r>
      <w:proofErr w:type="spellEnd"/>
      <w:r w:rsidRPr="00647936">
        <w:rPr>
          <w:rFonts w:asciiTheme="majorBidi" w:hAnsiTheme="majorBidi" w:cstheme="majorBidi"/>
          <w:sz w:val="30"/>
          <w:szCs w:val="30"/>
        </w:rPr>
        <w:t xml:space="preserve"> (as) </w:t>
      </w:r>
      <w:proofErr w:type="spellStart"/>
      <w:r w:rsidRPr="00647936">
        <w:rPr>
          <w:rFonts w:asciiTheme="majorBidi" w:hAnsiTheme="majorBidi" w:cstheme="majorBidi"/>
          <w:sz w:val="30"/>
          <w:szCs w:val="30"/>
        </w:rPr>
        <w:t>kıyâmetin</w:t>
      </w:r>
      <w:proofErr w:type="spellEnd"/>
      <w:r w:rsidRPr="00647936">
        <w:rPr>
          <w:rFonts w:asciiTheme="majorBidi" w:hAnsiTheme="majorBidi" w:cstheme="majorBidi"/>
          <w:sz w:val="30"/>
          <w:szCs w:val="30"/>
        </w:rPr>
        <w:t xml:space="preserve"> kopup kâinatın yıkılmasından ve bütün canlıların ölümünden sonra, </w:t>
      </w:r>
      <w:proofErr w:type="spellStart"/>
      <w:r w:rsidRPr="00647936">
        <w:rPr>
          <w:rFonts w:asciiTheme="majorBidi" w:hAnsiTheme="majorBidi" w:cstheme="majorBidi"/>
          <w:sz w:val="30"/>
          <w:szCs w:val="30"/>
        </w:rPr>
        <w:t>Sûr'a</w:t>
      </w:r>
      <w:proofErr w:type="spellEnd"/>
      <w:r w:rsidRPr="00647936">
        <w:rPr>
          <w:rFonts w:asciiTheme="majorBidi" w:hAnsiTheme="majorBidi" w:cstheme="majorBidi"/>
          <w:sz w:val="30"/>
          <w:szCs w:val="30"/>
        </w:rPr>
        <w:t xml:space="preserve"> ikinci bir defa daha üfleyecek, bu üfleyişle insanlar dirilerek kabirlerinden kalkacak, Mahşer meydanında toplanacaklardır.</w:t>
      </w:r>
    </w:p>
    <w:p w14:paraId="4743183E" w14:textId="7DAFFF21" w:rsidR="00F6221F" w:rsidRPr="00647936" w:rsidRDefault="00B84CBD" w:rsidP="00CB46B2">
      <w:pPr>
        <w:spacing w:after="0" w:line="22" w:lineRule="atLeast"/>
        <w:jc w:val="both"/>
        <w:rPr>
          <w:rFonts w:asciiTheme="majorBidi" w:hAnsiTheme="majorBidi" w:cstheme="majorBidi"/>
          <w:b/>
          <w:bCs/>
          <w:sz w:val="30"/>
          <w:szCs w:val="30"/>
        </w:rPr>
      </w:pPr>
      <w:r w:rsidRPr="00647936">
        <w:rPr>
          <w:rFonts w:asciiTheme="majorBidi" w:hAnsiTheme="majorBidi" w:cstheme="majorBidi"/>
          <w:b/>
          <w:bCs/>
          <w:sz w:val="30"/>
          <w:szCs w:val="30"/>
        </w:rPr>
        <w:t xml:space="preserve">   </w:t>
      </w:r>
      <w:r w:rsidR="00E8489B" w:rsidRPr="00647936">
        <w:rPr>
          <w:rFonts w:asciiTheme="majorBidi" w:hAnsiTheme="majorBidi" w:cstheme="majorBidi"/>
          <w:b/>
          <w:bCs/>
          <w:sz w:val="30"/>
          <w:szCs w:val="30"/>
        </w:rPr>
        <w:t xml:space="preserve">    </w:t>
      </w:r>
      <w:proofErr w:type="spellStart"/>
      <w:r w:rsidR="00F6221F" w:rsidRPr="00647936">
        <w:rPr>
          <w:rFonts w:asciiTheme="majorBidi" w:hAnsiTheme="majorBidi" w:cstheme="majorBidi"/>
          <w:b/>
          <w:bCs/>
          <w:sz w:val="30"/>
          <w:szCs w:val="30"/>
        </w:rPr>
        <w:t>Kirâmen</w:t>
      </w:r>
      <w:proofErr w:type="spellEnd"/>
      <w:r w:rsidR="00F6221F" w:rsidRPr="00647936">
        <w:rPr>
          <w:rFonts w:asciiTheme="majorBidi" w:hAnsiTheme="majorBidi" w:cstheme="majorBidi"/>
          <w:b/>
          <w:bCs/>
          <w:sz w:val="30"/>
          <w:szCs w:val="30"/>
        </w:rPr>
        <w:t xml:space="preserve"> </w:t>
      </w:r>
      <w:r w:rsidR="00950EEB" w:rsidRPr="00647936">
        <w:rPr>
          <w:rFonts w:asciiTheme="majorBidi" w:hAnsiTheme="majorBidi" w:cstheme="majorBidi"/>
          <w:b/>
          <w:bCs/>
          <w:sz w:val="30"/>
          <w:szCs w:val="30"/>
        </w:rPr>
        <w:t>Kâtibin</w:t>
      </w:r>
      <w:r w:rsidR="00F6221F" w:rsidRPr="00647936">
        <w:rPr>
          <w:rFonts w:asciiTheme="majorBidi" w:hAnsiTheme="majorBidi" w:cstheme="majorBidi"/>
          <w:b/>
          <w:bCs/>
          <w:sz w:val="30"/>
          <w:szCs w:val="30"/>
        </w:rPr>
        <w:t xml:space="preserve"> Melekleri</w:t>
      </w:r>
    </w:p>
    <w:p w14:paraId="21733B7C" w14:textId="42B27656" w:rsidR="00F6221F" w:rsidRPr="00647936" w:rsidRDefault="00E8489B" w:rsidP="00CB46B2">
      <w:pPr>
        <w:spacing w:after="0" w:line="22" w:lineRule="atLeast"/>
        <w:jc w:val="both"/>
        <w:rPr>
          <w:rFonts w:asciiTheme="majorBidi" w:hAnsiTheme="majorBidi" w:cstheme="majorBidi"/>
          <w:sz w:val="30"/>
          <w:szCs w:val="30"/>
        </w:rPr>
      </w:pPr>
      <w:r w:rsidRPr="00647936">
        <w:rPr>
          <w:rFonts w:asciiTheme="majorBidi" w:hAnsiTheme="majorBidi" w:cstheme="majorBidi"/>
          <w:b/>
          <w:bCs/>
          <w:sz w:val="30"/>
          <w:szCs w:val="30"/>
        </w:rPr>
        <w:t xml:space="preserve">     </w:t>
      </w:r>
      <w:r w:rsidR="00B84CBD" w:rsidRPr="00647936">
        <w:rPr>
          <w:rFonts w:asciiTheme="majorBidi" w:hAnsiTheme="majorBidi" w:cstheme="majorBidi"/>
          <w:b/>
          <w:bCs/>
          <w:sz w:val="30"/>
          <w:szCs w:val="30"/>
        </w:rPr>
        <w:t>Değerli Kâtipler</w:t>
      </w:r>
      <w:r w:rsidR="00B84CBD" w:rsidRPr="00647936">
        <w:rPr>
          <w:rFonts w:asciiTheme="majorBidi" w:hAnsiTheme="majorBidi" w:cstheme="majorBidi"/>
          <w:sz w:val="30"/>
          <w:szCs w:val="30"/>
        </w:rPr>
        <w:t xml:space="preserve"> anlamına gelen </w:t>
      </w:r>
      <w:proofErr w:type="spellStart"/>
      <w:r w:rsidR="00B84CBD" w:rsidRPr="00647936">
        <w:rPr>
          <w:rFonts w:asciiTheme="majorBidi" w:hAnsiTheme="majorBidi" w:cstheme="majorBidi"/>
          <w:sz w:val="30"/>
          <w:szCs w:val="30"/>
        </w:rPr>
        <w:t>Kirâmen</w:t>
      </w:r>
      <w:proofErr w:type="spellEnd"/>
      <w:r w:rsidR="00B84CBD" w:rsidRPr="00647936">
        <w:rPr>
          <w:rFonts w:asciiTheme="majorBidi" w:hAnsiTheme="majorBidi" w:cstheme="majorBidi"/>
          <w:sz w:val="30"/>
          <w:szCs w:val="30"/>
        </w:rPr>
        <w:t xml:space="preserve"> </w:t>
      </w:r>
      <w:proofErr w:type="spellStart"/>
      <w:r w:rsidR="00B84CBD" w:rsidRPr="00647936">
        <w:rPr>
          <w:rFonts w:asciiTheme="majorBidi" w:hAnsiTheme="majorBidi" w:cstheme="majorBidi"/>
          <w:sz w:val="30"/>
          <w:szCs w:val="30"/>
        </w:rPr>
        <w:t>Kâtibîn</w:t>
      </w:r>
      <w:proofErr w:type="spellEnd"/>
      <w:r w:rsidR="00B84CBD" w:rsidRPr="00647936">
        <w:rPr>
          <w:rFonts w:asciiTheme="majorBidi" w:hAnsiTheme="majorBidi" w:cstheme="majorBidi"/>
          <w:sz w:val="30"/>
          <w:szCs w:val="30"/>
        </w:rPr>
        <w:t xml:space="preserve">, insanların sağında ve solunda bulunan, iyi-kötü bütün sözlerini ve davranışlarını kaydeden meleklerdir. </w:t>
      </w:r>
      <w:proofErr w:type="spellStart"/>
      <w:r w:rsidR="00F6221F" w:rsidRPr="00647936">
        <w:rPr>
          <w:rFonts w:asciiTheme="majorBidi" w:hAnsiTheme="majorBidi" w:cstheme="majorBidi"/>
          <w:b/>
          <w:bCs/>
          <w:sz w:val="30"/>
          <w:szCs w:val="30"/>
        </w:rPr>
        <w:t>Hafaza</w:t>
      </w:r>
      <w:proofErr w:type="spellEnd"/>
      <w:r w:rsidR="00F6221F" w:rsidRPr="00647936">
        <w:rPr>
          <w:rFonts w:asciiTheme="majorBidi" w:hAnsiTheme="majorBidi" w:cstheme="majorBidi"/>
          <w:b/>
          <w:bCs/>
          <w:sz w:val="30"/>
          <w:szCs w:val="30"/>
        </w:rPr>
        <w:t xml:space="preserve"> melekleri</w:t>
      </w:r>
      <w:r w:rsidR="00F6221F" w:rsidRPr="00647936">
        <w:rPr>
          <w:rFonts w:asciiTheme="majorBidi" w:hAnsiTheme="majorBidi" w:cstheme="majorBidi"/>
          <w:sz w:val="30"/>
          <w:szCs w:val="30"/>
        </w:rPr>
        <w:t xml:space="preserve"> adı da verilen bu melekler, kıyamet günü hesap sırasında yapılan işlere de şahitlik edeceklerdir. </w:t>
      </w:r>
    </w:p>
    <w:p w14:paraId="6F1A440C" w14:textId="77777777" w:rsidR="00A147D3" w:rsidRPr="00647936" w:rsidRDefault="00A147D3" w:rsidP="00CB46B2">
      <w:pPr>
        <w:spacing w:after="0" w:line="22" w:lineRule="atLeast"/>
        <w:jc w:val="both"/>
        <w:rPr>
          <w:rFonts w:asciiTheme="majorBidi" w:hAnsiTheme="majorBidi" w:cstheme="majorBidi"/>
          <w:sz w:val="30"/>
          <w:szCs w:val="30"/>
        </w:rPr>
      </w:pPr>
    </w:p>
    <w:p w14:paraId="5CBDB9C5" w14:textId="2679E2A7" w:rsidR="00F6221F" w:rsidRPr="00647936" w:rsidRDefault="00E8489B" w:rsidP="00CB46B2">
      <w:pPr>
        <w:spacing w:after="0" w:line="22" w:lineRule="atLeast"/>
        <w:jc w:val="both"/>
        <w:rPr>
          <w:rFonts w:asciiTheme="majorBidi" w:hAnsiTheme="majorBidi" w:cstheme="majorBidi"/>
          <w:b/>
          <w:bCs/>
          <w:sz w:val="30"/>
          <w:szCs w:val="30"/>
        </w:rPr>
      </w:pPr>
      <w:r w:rsidRPr="00647936">
        <w:rPr>
          <w:rFonts w:asciiTheme="majorBidi" w:hAnsiTheme="majorBidi" w:cstheme="majorBidi"/>
          <w:b/>
          <w:bCs/>
          <w:sz w:val="30"/>
          <w:szCs w:val="30"/>
        </w:rPr>
        <w:lastRenderedPageBreak/>
        <w:t xml:space="preserve">       </w:t>
      </w:r>
      <w:proofErr w:type="spellStart"/>
      <w:r w:rsidR="00F6221F" w:rsidRPr="00647936">
        <w:rPr>
          <w:rFonts w:asciiTheme="majorBidi" w:hAnsiTheme="majorBidi" w:cstheme="majorBidi"/>
          <w:b/>
          <w:bCs/>
          <w:sz w:val="30"/>
          <w:szCs w:val="30"/>
        </w:rPr>
        <w:t>Mukarrebûn</w:t>
      </w:r>
      <w:proofErr w:type="spellEnd"/>
      <w:r w:rsidR="00F6221F" w:rsidRPr="00647936">
        <w:rPr>
          <w:rFonts w:asciiTheme="majorBidi" w:hAnsiTheme="majorBidi" w:cstheme="majorBidi"/>
          <w:b/>
          <w:bCs/>
          <w:sz w:val="30"/>
          <w:szCs w:val="30"/>
        </w:rPr>
        <w:t xml:space="preserve"> Melekleri</w:t>
      </w:r>
    </w:p>
    <w:p w14:paraId="758C9D78" w14:textId="2CF8E5C1" w:rsidR="00F6221F" w:rsidRPr="00647936" w:rsidRDefault="00E8489B" w:rsidP="00CB46B2">
      <w:pPr>
        <w:spacing w:after="0" w:line="22" w:lineRule="atLeast"/>
        <w:jc w:val="both"/>
        <w:rPr>
          <w:rFonts w:asciiTheme="majorBidi" w:hAnsiTheme="majorBidi" w:cstheme="majorBidi"/>
          <w:i/>
          <w:iCs/>
        </w:rPr>
      </w:pPr>
      <w:r w:rsidRPr="00647936">
        <w:rPr>
          <w:rFonts w:asciiTheme="majorBidi" w:hAnsiTheme="majorBidi" w:cstheme="majorBidi"/>
          <w:sz w:val="30"/>
          <w:szCs w:val="30"/>
        </w:rPr>
        <w:t xml:space="preserve">       </w:t>
      </w:r>
      <w:proofErr w:type="spellStart"/>
      <w:r w:rsidR="00F6221F" w:rsidRPr="00647936">
        <w:rPr>
          <w:rFonts w:asciiTheme="majorBidi" w:hAnsiTheme="majorBidi" w:cstheme="majorBidi"/>
          <w:b/>
          <w:bCs/>
          <w:sz w:val="30"/>
          <w:szCs w:val="30"/>
        </w:rPr>
        <w:t>İlliyyun</w:t>
      </w:r>
      <w:proofErr w:type="spellEnd"/>
      <w:r w:rsidR="00F6221F" w:rsidRPr="00647936">
        <w:rPr>
          <w:rFonts w:asciiTheme="majorBidi" w:hAnsiTheme="majorBidi" w:cstheme="majorBidi"/>
          <w:b/>
          <w:bCs/>
          <w:sz w:val="30"/>
          <w:szCs w:val="30"/>
        </w:rPr>
        <w:t xml:space="preserve"> ve </w:t>
      </w:r>
      <w:proofErr w:type="spellStart"/>
      <w:r w:rsidR="00F6221F" w:rsidRPr="00647936">
        <w:rPr>
          <w:rFonts w:asciiTheme="majorBidi" w:hAnsiTheme="majorBidi" w:cstheme="majorBidi"/>
          <w:b/>
          <w:bCs/>
          <w:sz w:val="30"/>
          <w:szCs w:val="30"/>
        </w:rPr>
        <w:t>keriibiyyun</w:t>
      </w:r>
      <w:proofErr w:type="spellEnd"/>
      <w:r w:rsidR="00F6221F" w:rsidRPr="00647936">
        <w:rPr>
          <w:rFonts w:asciiTheme="majorBidi" w:hAnsiTheme="majorBidi" w:cstheme="majorBidi"/>
          <w:sz w:val="30"/>
          <w:szCs w:val="30"/>
        </w:rPr>
        <w:t xml:space="preserve"> olarak da anılan bu melekler, Allah’ı tesbih ve anmakla görevli olup O’na çok yakın ve O’nun katında şerefli bir mevkide bulunurlar. </w:t>
      </w:r>
      <w:r w:rsidR="00F6221F" w:rsidRPr="00647936">
        <w:rPr>
          <w:rFonts w:asciiTheme="majorBidi" w:hAnsiTheme="majorBidi" w:cstheme="majorBidi"/>
          <w:b/>
          <w:bCs/>
          <w:i/>
          <w:iCs/>
        </w:rPr>
        <w:t>(Nisa suresi, 4/172)</w:t>
      </w:r>
    </w:p>
    <w:p w14:paraId="2E81FBCE" w14:textId="3D633699" w:rsidR="00F6221F" w:rsidRPr="00647936" w:rsidRDefault="00E8489B" w:rsidP="00CB46B2">
      <w:pPr>
        <w:spacing w:after="0" w:line="22" w:lineRule="atLeast"/>
        <w:jc w:val="both"/>
        <w:rPr>
          <w:rFonts w:asciiTheme="majorBidi" w:hAnsiTheme="majorBidi" w:cstheme="majorBidi"/>
          <w:b/>
          <w:bCs/>
          <w:sz w:val="30"/>
          <w:szCs w:val="30"/>
        </w:rPr>
      </w:pPr>
      <w:r w:rsidRPr="00647936">
        <w:rPr>
          <w:rFonts w:asciiTheme="majorBidi" w:hAnsiTheme="majorBidi" w:cstheme="majorBidi"/>
          <w:b/>
          <w:bCs/>
          <w:sz w:val="30"/>
          <w:szCs w:val="30"/>
        </w:rPr>
        <w:t xml:space="preserve">      </w:t>
      </w:r>
      <w:proofErr w:type="spellStart"/>
      <w:r w:rsidR="00F6221F" w:rsidRPr="00647936">
        <w:rPr>
          <w:rFonts w:asciiTheme="majorBidi" w:hAnsiTheme="majorBidi" w:cstheme="majorBidi"/>
          <w:b/>
          <w:bCs/>
          <w:sz w:val="30"/>
          <w:szCs w:val="30"/>
        </w:rPr>
        <w:t>Hamele</w:t>
      </w:r>
      <w:proofErr w:type="spellEnd"/>
      <w:r w:rsidR="00F6221F" w:rsidRPr="00647936">
        <w:rPr>
          <w:rFonts w:asciiTheme="majorBidi" w:hAnsiTheme="majorBidi" w:cstheme="majorBidi"/>
          <w:b/>
          <w:bCs/>
          <w:sz w:val="30"/>
          <w:szCs w:val="30"/>
        </w:rPr>
        <w:t xml:space="preserve">-i </w:t>
      </w:r>
      <w:proofErr w:type="gramStart"/>
      <w:r w:rsidR="00F6221F" w:rsidRPr="00647936">
        <w:rPr>
          <w:rFonts w:asciiTheme="majorBidi" w:hAnsiTheme="majorBidi" w:cstheme="majorBidi"/>
          <w:b/>
          <w:bCs/>
          <w:sz w:val="30"/>
          <w:szCs w:val="30"/>
        </w:rPr>
        <w:t>Arş</w:t>
      </w:r>
      <w:proofErr w:type="gramEnd"/>
      <w:r w:rsidR="00F6221F" w:rsidRPr="00647936">
        <w:rPr>
          <w:rFonts w:asciiTheme="majorBidi" w:hAnsiTheme="majorBidi" w:cstheme="majorBidi"/>
          <w:b/>
          <w:bCs/>
          <w:sz w:val="30"/>
          <w:szCs w:val="30"/>
        </w:rPr>
        <w:t xml:space="preserve"> Melekleri</w:t>
      </w:r>
    </w:p>
    <w:p w14:paraId="4BA5E760" w14:textId="51F46C22" w:rsidR="00F6221F" w:rsidRPr="00647936" w:rsidRDefault="00E8489B" w:rsidP="00CB46B2">
      <w:pPr>
        <w:spacing w:after="0" w:line="22" w:lineRule="atLeast"/>
        <w:jc w:val="both"/>
        <w:rPr>
          <w:rFonts w:asciiTheme="majorBidi" w:hAnsiTheme="majorBidi" w:cstheme="majorBidi"/>
          <w:b/>
          <w:bCs/>
          <w:i/>
          <w:iCs/>
        </w:rPr>
      </w:pPr>
      <w:r w:rsidRPr="00647936">
        <w:rPr>
          <w:rFonts w:asciiTheme="majorBidi" w:hAnsiTheme="majorBidi" w:cstheme="majorBidi"/>
          <w:sz w:val="30"/>
          <w:szCs w:val="30"/>
        </w:rPr>
        <w:t xml:space="preserve">     </w:t>
      </w:r>
      <w:r w:rsidR="00F6221F" w:rsidRPr="00647936">
        <w:rPr>
          <w:rFonts w:asciiTheme="majorBidi" w:hAnsiTheme="majorBidi" w:cstheme="majorBidi"/>
          <w:sz w:val="30"/>
          <w:szCs w:val="30"/>
        </w:rPr>
        <w:t xml:space="preserve">Arşı taşıyan meleklerin adıdır. Kur’an’da haklarında şöyle buyrulur: </w:t>
      </w:r>
      <w:r w:rsidR="00F6221F" w:rsidRPr="00647936">
        <w:rPr>
          <w:rFonts w:asciiTheme="majorBidi" w:hAnsiTheme="majorBidi" w:cstheme="majorBidi"/>
          <w:b/>
          <w:bCs/>
          <w:sz w:val="30"/>
          <w:szCs w:val="30"/>
        </w:rPr>
        <w:t>“Arşı yüklenen bir de onun çevresinde bulunanlar (melekler) rablerini hamd ile tesbih ederler (yüceltirler), O’na iman ederler.”</w:t>
      </w:r>
      <w:r w:rsidR="00F6221F" w:rsidRPr="00647936">
        <w:rPr>
          <w:rFonts w:asciiTheme="majorBidi" w:hAnsiTheme="majorBidi" w:cstheme="majorBidi"/>
          <w:sz w:val="30"/>
          <w:szCs w:val="30"/>
        </w:rPr>
        <w:t xml:space="preserve"> </w:t>
      </w:r>
      <w:r w:rsidR="00F6221F" w:rsidRPr="00647936">
        <w:rPr>
          <w:rFonts w:asciiTheme="majorBidi" w:hAnsiTheme="majorBidi" w:cstheme="majorBidi"/>
          <w:b/>
          <w:bCs/>
          <w:i/>
          <w:iCs/>
        </w:rPr>
        <w:t>(Mü’min suresi, 40/7. Hakka suresi, 69/17.)</w:t>
      </w:r>
    </w:p>
    <w:p w14:paraId="36AA2A0A" w14:textId="2EB3538E" w:rsidR="00F6221F" w:rsidRPr="00647936" w:rsidRDefault="00E8489B" w:rsidP="00CB46B2">
      <w:pPr>
        <w:spacing w:after="0" w:line="22" w:lineRule="atLeast"/>
        <w:jc w:val="both"/>
        <w:rPr>
          <w:rFonts w:asciiTheme="majorBidi" w:hAnsiTheme="majorBidi" w:cstheme="majorBidi"/>
          <w:b/>
          <w:bCs/>
          <w:sz w:val="30"/>
          <w:szCs w:val="30"/>
        </w:rPr>
      </w:pPr>
      <w:r w:rsidRPr="00647936">
        <w:rPr>
          <w:rFonts w:asciiTheme="majorBidi" w:hAnsiTheme="majorBidi" w:cstheme="majorBidi"/>
          <w:b/>
          <w:bCs/>
          <w:sz w:val="30"/>
          <w:szCs w:val="30"/>
        </w:rPr>
        <w:t xml:space="preserve">    </w:t>
      </w:r>
      <w:r w:rsidR="00471668" w:rsidRPr="00647936">
        <w:rPr>
          <w:rFonts w:asciiTheme="majorBidi" w:hAnsiTheme="majorBidi" w:cstheme="majorBidi"/>
          <w:b/>
          <w:bCs/>
          <w:sz w:val="30"/>
          <w:szCs w:val="30"/>
        </w:rPr>
        <w:t xml:space="preserve"> </w:t>
      </w:r>
      <w:r w:rsidRPr="00647936">
        <w:rPr>
          <w:rFonts w:asciiTheme="majorBidi" w:hAnsiTheme="majorBidi" w:cstheme="majorBidi"/>
          <w:b/>
          <w:bCs/>
          <w:sz w:val="30"/>
          <w:szCs w:val="30"/>
        </w:rPr>
        <w:t xml:space="preserve"> </w:t>
      </w:r>
      <w:proofErr w:type="spellStart"/>
      <w:r w:rsidR="00F6221F" w:rsidRPr="00647936">
        <w:rPr>
          <w:rFonts w:asciiTheme="majorBidi" w:hAnsiTheme="majorBidi" w:cstheme="majorBidi"/>
          <w:b/>
          <w:bCs/>
          <w:sz w:val="30"/>
          <w:szCs w:val="30"/>
        </w:rPr>
        <w:t>Münker</w:t>
      </w:r>
      <w:proofErr w:type="spellEnd"/>
      <w:r w:rsidR="00F6221F" w:rsidRPr="00647936">
        <w:rPr>
          <w:rFonts w:asciiTheme="majorBidi" w:hAnsiTheme="majorBidi" w:cstheme="majorBidi"/>
          <w:b/>
          <w:bCs/>
          <w:sz w:val="30"/>
          <w:szCs w:val="30"/>
        </w:rPr>
        <w:t xml:space="preserve"> ve </w:t>
      </w:r>
      <w:proofErr w:type="spellStart"/>
      <w:r w:rsidR="00F6221F" w:rsidRPr="00647936">
        <w:rPr>
          <w:rFonts w:asciiTheme="majorBidi" w:hAnsiTheme="majorBidi" w:cstheme="majorBidi"/>
          <w:b/>
          <w:bCs/>
          <w:sz w:val="30"/>
          <w:szCs w:val="30"/>
        </w:rPr>
        <w:t>Nekir</w:t>
      </w:r>
      <w:proofErr w:type="spellEnd"/>
    </w:p>
    <w:p w14:paraId="391B8525" w14:textId="61FFC72F" w:rsidR="00F6221F" w:rsidRPr="00647936" w:rsidRDefault="00E8489B" w:rsidP="00CB46B2">
      <w:pPr>
        <w:spacing w:after="0" w:line="22" w:lineRule="atLeast"/>
        <w:jc w:val="both"/>
        <w:rPr>
          <w:rFonts w:asciiTheme="majorBidi" w:hAnsiTheme="majorBidi" w:cstheme="majorBidi"/>
          <w:b/>
          <w:bCs/>
          <w:sz w:val="30"/>
          <w:szCs w:val="30"/>
        </w:rPr>
      </w:pPr>
      <w:r w:rsidRPr="00647936">
        <w:rPr>
          <w:rFonts w:asciiTheme="majorBidi" w:hAnsiTheme="majorBidi" w:cstheme="majorBidi"/>
          <w:sz w:val="30"/>
          <w:szCs w:val="30"/>
        </w:rPr>
        <w:t xml:space="preserve">      </w:t>
      </w:r>
      <w:r w:rsidR="00F6221F" w:rsidRPr="00647936">
        <w:rPr>
          <w:rFonts w:asciiTheme="majorBidi" w:hAnsiTheme="majorBidi" w:cstheme="majorBidi"/>
          <w:sz w:val="30"/>
          <w:szCs w:val="30"/>
        </w:rPr>
        <w:t xml:space="preserve">Ölümden sonra kabirde sorgu ile görevli iki melektir. </w:t>
      </w:r>
      <w:r w:rsidR="0006578A" w:rsidRPr="00647936">
        <w:rPr>
          <w:rFonts w:asciiTheme="majorBidi" w:hAnsiTheme="majorBidi" w:cstheme="majorBidi"/>
          <w:b/>
          <w:bCs/>
          <w:sz w:val="30"/>
          <w:szCs w:val="30"/>
        </w:rPr>
        <w:t>“</w:t>
      </w:r>
      <w:r w:rsidR="00F6221F" w:rsidRPr="00647936">
        <w:rPr>
          <w:rFonts w:asciiTheme="majorBidi" w:hAnsiTheme="majorBidi" w:cstheme="majorBidi"/>
          <w:b/>
          <w:bCs/>
          <w:sz w:val="30"/>
          <w:szCs w:val="30"/>
        </w:rPr>
        <w:t>Bilinmeyen tanınmayan, yadırganan</w:t>
      </w:r>
      <w:r w:rsidR="0006578A" w:rsidRPr="00647936">
        <w:rPr>
          <w:rFonts w:asciiTheme="majorBidi" w:hAnsiTheme="majorBidi" w:cstheme="majorBidi"/>
          <w:b/>
          <w:bCs/>
          <w:sz w:val="30"/>
          <w:szCs w:val="30"/>
        </w:rPr>
        <w:t>”</w:t>
      </w:r>
      <w:r w:rsidR="00F6221F" w:rsidRPr="00647936">
        <w:rPr>
          <w:rFonts w:asciiTheme="majorBidi" w:hAnsiTheme="majorBidi" w:cstheme="majorBidi"/>
          <w:b/>
          <w:bCs/>
          <w:sz w:val="30"/>
          <w:szCs w:val="30"/>
        </w:rPr>
        <w:t xml:space="preserve"> </w:t>
      </w:r>
      <w:r w:rsidR="00F6221F" w:rsidRPr="00647936">
        <w:rPr>
          <w:rFonts w:asciiTheme="majorBidi" w:hAnsiTheme="majorBidi" w:cstheme="majorBidi"/>
          <w:sz w:val="30"/>
          <w:szCs w:val="30"/>
        </w:rPr>
        <w:t xml:space="preserve">anlamındaki </w:t>
      </w:r>
      <w:proofErr w:type="spellStart"/>
      <w:r w:rsidR="00F6221F" w:rsidRPr="00647936">
        <w:rPr>
          <w:rFonts w:asciiTheme="majorBidi" w:hAnsiTheme="majorBidi" w:cstheme="majorBidi"/>
          <w:sz w:val="30"/>
          <w:szCs w:val="30"/>
        </w:rPr>
        <w:t>münker</w:t>
      </w:r>
      <w:proofErr w:type="spellEnd"/>
      <w:r w:rsidR="00F6221F" w:rsidRPr="00647936">
        <w:rPr>
          <w:rFonts w:asciiTheme="majorBidi" w:hAnsiTheme="majorBidi" w:cstheme="majorBidi"/>
          <w:sz w:val="30"/>
          <w:szCs w:val="30"/>
        </w:rPr>
        <w:t xml:space="preserve"> ve </w:t>
      </w:r>
      <w:proofErr w:type="spellStart"/>
      <w:r w:rsidR="00F6221F" w:rsidRPr="00647936">
        <w:rPr>
          <w:rFonts w:asciiTheme="majorBidi" w:hAnsiTheme="majorBidi" w:cstheme="majorBidi"/>
          <w:sz w:val="30"/>
          <w:szCs w:val="30"/>
        </w:rPr>
        <w:t>nekir</w:t>
      </w:r>
      <w:proofErr w:type="spellEnd"/>
      <w:r w:rsidR="00F6221F" w:rsidRPr="00647936">
        <w:rPr>
          <w:rFonts w:asciiTheme="majorBidi" w:hAnsiTheme="majorBidi" w:cstheme="majorBidi"/>
          <w:sz w:val="30"/>
          <w:szCs w:val="30"/>
        </w:rPr>
        <w:t>, mezardaki şahsa, hiç görmediği bir şekille gelmeleri sebebiyle bu ismi almışlardır. Bu iki melek kabirdeki ölülere, “</w:t>
      </w:r>
      <w:r w:rsidR="00F6221F" w:rsidRPr="00647936">
        <w:rPr>
          <w:rFonts w:asciiTheme="majorBidi" w:hAnsiTheme="majorBidi" w:cstheme="majorBidi"/>
          <w:i/>
          <w:iCs/>
          <w:sz w:val="30"/>
          <w:szCs w:val="30"/>
        </w:rPr>
        <w:t>Rabbin kim?</w:t>
      </w:r>
      <w:r w:rsidR="00F6221F" w:rsidRPr="00647936">
        <w:rPr>
          <w:rFonts w:asciiTheme="majorBidi" w:hAnsiTheme="majorBidi" w:cstheme="majorBidi"/>
          <w:sz w:val="30"/>
          <w:szCs w:val="30"/>
        </w:rPr>
        <w:t>“, “</w:t>
      </w:r>
      <w:r w:rsidR="00F6221F" w:rsidRPr="00647936">
        <w:rPr>
          <w:rFonts w:asciiTheme="majorBidi" w:hAnsiTheme="majorBidi" w:cstheme="majorBidi"/>
          <w:i/>
          <w:iCs/>
          <w:sz w:val="30"/>
          <w:szCs w:val="30"/>
        </w:rPr>
        <w:t>Peygamberin kim?</w:t>
      </w:r>
      <w:r w:rsidR="00F6221F" w:rsidRPr="00647936">
        <w:rPr>
          <w:rFonts w:asciiTheme="majorBidi" w:hAnsiTheme="majorBidi" w:cstheme="majorBidi"/>
          <w:sz w:val="30"/>
          <w:szCs w:val="30"/>
        </w:rPr>
        <w:t>“, “</w:t>
      </w:r>
      <w:r w:rsidR="00F6221F" w:rsidRPr="00647936">
        <w:rPr>
          <w:rFonts w:asciiTheme="majorBidi" w:hAnsiTheme="majorBidi" w:cstheme="majorBidi"/>
          <w:i/>
          <w:iCs/>
          <w:sz w:val="30"/>
          <w:szCs w:val="30"/>
        </w:rPr>
        <w:t>Kitabın ne?</w:t>
      </w:r>
      <w:r w:rsidR="00F6221F" w:rsidRPr="00647936">
        <w:rPr>
          <w:rFonts w:asciiTheme="majorBidi" w:hAnsiTheme="majorBidi" w:cstheme="majorBidi"/>
          <w:sz w:val="30"/>
          <w:szCs w:val="30"/>
        </w:rPr>
        <w:t xml:space="preserve">” şeklinde sorular yöneltirler ve insana, alacakları cevaplara göre muamele ederler. </w:t>
      </w:r>
      <w:r w:rsidR="00F6221F" w:rsidRPr="00647936">
        <w:rPr>
          <w:rFonts w:asciiTheme="majorBidi" w:hAnsiTheme="majorBidi" w:cstheme="majorBidi"/>
          <w:b/>
          <w:bCs/>
          <w:i/>
          <w:iCs/>
        </w:rPr>
        <w:t>(</w:t>
      </w:r>
      <w:proofErr w:type="spellStart"/>
      <w:r w:rsidR="00F6221F" w:rsidRPr="00647936">
        <w:rPr>
          <w:rFonts w:asciiTheme="majorBidi" w:hAnsiTheme="majorBidi" w:cstheme="majorBidi"/>
          <w:b/>
          <w:bCs/>
          <w:i/>
          <w:iCs/>
        </w:rPr>
        <w:t>Tirmizi</w:t>
      </w:r>
      <w:proofErr w:type="spellEnd"/>
      <w:r w:rsidR="00F6221F" w:rsidRPr="00647936">
        <w:rPr>
          <w:rFonts w:asciiTheme="majorBidi" w:hAnsiTheme="majorBidi" w:cstheme="majorBidi"/>
          <w:b/>
          <w:bCs/>
          <w:i/>
          <w:iCs/>
        </w:rPr>
        <w:t xml:space="preserve">, </w:t>
      </w:r>
      <w:proofErr w:type="spellStart"/>
      <w:r w:rsidR="00F6221F" w:rsidRPr="00647936">
        <w:rPr>
          <w:rFonts w:asciiTheme="majorBidi" w:hAnsiTheme="majorBidi" w:cstheme="majorBidi"/>
          <w:b/>
          <w:bCs/>
          <w:i/>
          <w:iCs/>
        </w:rPr>
        <w:t>Cenaiz</w:t>
      </w:r>
      <w:proofErr w:type="spellEnd"/>
      <w:r w:rsidR="00F6221F" w:rsidRPr="00647936">
        <w:rPr>
          <w:rFonts w:asciiTheme="majorBidi" w:hAnsiTheme="majorBidi" w:cstheme="majorBidi"/>
          <w:b/>
          <w:bCs/>
          <w:i/>
          <w:iCs/>
        </w:rPr>
        <w:t>, 70; Müsned, 3/126.)</w:t>
      </w:r>
    </w:p>
    <w:p w14:paraId="6FCFA92A" w14:textId="6E58B5EE" w:rsidR="00F6221F" w:rsidRPr="00647936" w:rsidRDefault="00E8489B" w:rsidP="00CB46B2">
      <w:pPr>
        <w:spacing w:after="0" w:line="22" w:lineRule="atLeast"/>
        <w:jc w:val="both"/>
        <w:rPr>
          <w:rFonts w:asciiTheme="majorBidi" w:hAnsiTheme="majorBidi" w:cstheme="majorBidi"/>
          <w:sz w:val="30"/>
          <w:szCs w:val="30"/>
        </w:rPr>
      </w:pPr>
      <w:r w:rsidRPr="00647936">
        <w:rPr>
          <w:rFonts w:asciiTheme="majorBidi" w:hAnsiTheme="majorBidi" w:cstheme="majorBidi"/>
          <w:sz w:val="30"/>
          <w:szCs w:val="30"/>
        </w:rPr>
        <w:t xml:space="preserve">     </w:t>
      </w:r>
      <w:r w:rsidR="00F6221F" w:rsidRPr="00647936">
        <w:rPr>
          <w:rFonts w:asciiTheme="majorBidi" w:hAnsiTheme="majorBidi" w:cstheme="majorBidi"/>
          <w:sz w:val="30"/>
          <w:szCs w:val="30"/>
        </w:rPr>
        <w:t>Hadis-i Şeriflerde</w:t>
      </w:r>
      <w:r w:rsidR="00494241" w:rsidRPr="00647936">
        <w:rPr>
          <w:rFonts w:asciiTheme="majorBidi" w:hAnsiTheme="majorBidi" w:cstheme="majorBidi"/>
          <w:sz w:val="30"/>
          <w:szCs w:val="30"/>
        </w:rPr>
        <w:t>;</w:t>
      </w:r>
      <w:r w:rsidR="00F6221F" w:rsidRPr="00647936">
        <w:rPr>
          <w:rFonts w:asciiTheme="majorBidi" w:hAnsiTheme="majorBidi" w:cstheme="majorBidi"/>
          <w:sz w:val="30"/>
          <w:szCs w:val="30"/>
        </w:rPr>
        <w:t xml:space="preserve"> insanın kalbine doğruyu ve gerçeği ilham eden </w:t>
      </w:r>
      <w:r w:rsidR="002E6DA2" w:rsidRPr="00647936">
        <w:rPr>
          <w:rFonts w:asciiTheme="majorBidi" w:hAnsiTheme="majorBidi" w:cstheme="majorBidi"/>
          <w:sz w:val="30"/>
          <w:szCs w:val="30"/>
        </w:rPr>
        <w:t>meleğe</w:t>
      </w:r>
      <w:r w:rsidR="00494241" w:rsidRPr="00647936">
        <w:rPr>
          <w:rFonts w:asciiTheme="majorBidi" w:hAnsiTheme="majorBidi" w:cstheme="majorBidi"/>
          <w:sz w:val="30"/>
          <w:szCs w:val="30"/>
        </w:rPr>
        <w:t xml:space="preserve"> </w:t>
      </w:r>
      <w:r w:rsidR="00F6221F" w:rsidRPr="00647936">
        <w:rPr>
          <w:rFonts w:asciiTheme="majorBidi" w:hAnsiTheme="majorBidi" w:cstheme="majorBidi"/>
          <w:b/>
          <w:bCs/>
          <w:i/>
          <w:iCs/>
        </w:rPr>
        <w:t>(</w:t>
      </w:r>
      <w:proofErr w:type="spellStart"/>
      <w:r w:rsidR="00F6221F" w:rsidRPr="00647936">
        <w:rPr>
          <w:rFonts w:asciiTheme="majorBidi" w:hAnsiTheme="majorBidi" w:cstheme="majorBidi"/>
          <w:b/>
          <w:bCs/>
          <w:i/>
          <w:iCs/>
        </w:rPr>
        <w:t>Tirmizi</w:t>
      </w:r>
      <w:proofErr w:type="spellEnd"/>
      <w:r w:rsidR="00F6221F" w:rsidRPr="00647936">
        <w:rPr>
          <w:rFonts w:asciiTheme="majorBidi" w:hAnsiTheme="majorBidi" w:cstheme="majorBidi"/>
          <w:b/>
          <w:bCs/>
          <w:i/>
          <w:iCs/>
        </w:rPr>
        <w:t>, Tefsir 3.),</w:t>
      </w:r>
      <w:r w:rsidR="00F6221F" w:rsidRPr="00647936">
        <w:rPr>
          <w:rFonts w:asciiTheme="majorBidi" w:hAnsiTheme="majorBidi" w:cstheme="majorBidi"/>
          <w:sz w:val="30"/>
          <w:szCs w:val="30"/>
        </w:rPr>
        <w:t xml:space="preserve"> namaz kılanlarla birlikte Fatiha suresinin bitiminde ‘</w:t>
      </w:r>
      <w:proofErr w:type="gramStart"/>
      <w:r w:rsidR="00F6221F" w:rsidRPr="00647936">
        <w:rPr>
          <w:rFonts w:asciiTheme="majorBidi" w:hAnsiTheme="majorBidi" w:cstheme="majorBidi"/>
          <w:i/>
          <w:iCs/>
          <w:sz w:val="30"/>
          <w:szCs w:val="30"/>
        </w:rPr>
        <w:t>amin</w:t>
      </w:r>
      <w:proofErr w:type="gramEnd"/>
      <w:r w:rsidR="00F6221F" w:rsidRPr="00647936">
        <w:rPr>
          <w:rFonts w:asciiTheme="majorBidi" w:hAnsiTheme="majorBidi" w:cstheme="majorBidi"/>
          <w:sz w:val="30"/>
          <w:szCs w:val="30"/>
        </w:rPr>
        <w:t xml:space="preserve">‘ diyen </w:t>
      </w:r>
      <w:r w:rsidR="00494241" w:rsidRPr="00647936">
        <w:rPr>
          <w:rFonts w:asciiTheme="majorBidi" w:hAnsiTheme="majorBidi" w:cstheme="majorBidi"/>
          <w:sz w:val="30"/>
          <w:szCs w:val="30"/>
        </w:rPr>
        <w:t>melekler</w:t>
      </w:r>
      <w:r w:rsidR="002E6DA2" w:rsidRPr="00647936">
        <w:rPr>
          <w:rFonts w:asciiTheme="majorBidi" w:hAnsiTheme="majorBidi" w:cstheme="majorBidi"/>
          <w:sz w:val="30"/>
          <w:szCs w:val="30"/>
        </w:rPr>
        <w:t>e</w:t>
      </w:r>
      <w:r w:rsidR="00494241" w:rsidRPr="00647936">
        <w:rPr>
          <w:rFonts w:asciiTheme="majorBidi" w:hAnsiTheme="majorBidi" w:cstheme="majorBidi"/>
          <w:sz w:val="30"/>
          <w:szCs w:val="30"/>
        </w:rPr>
        <w:t xml:space="preserve"> </w:t>
      </w:r>
      <w:r w:rsidR="00F6221F" w:rsidRPr="00647936">
        <w:rPr>
          <w:rFonts w:asciiTheme="majorBidi" w:hAnsiTheme="majorBidi" w:cstheme="majorBidi"/>
          <w:b/>
          <w:bCs/>
          <w:i/>
          <w:iCs/>
        </w:rPr>
        <w:t>(Buharı, Ezan 11),</w:t>
      </w:r>
      <w:r w:rsidR="00F6221F" w:rsidRPr="00647936">
        <w:rPr>
          <w:rFonts w:asciiTheme="majorBidi" w:hAnsiTheme="majorBidi" w:cstheme="majorBidi"/>
          <w:sz w:val="30"/>
          <w:szCs w:val="30"/>
        </w:rPr>
        <w:t xml:space="preserve"> her gün sabah ve ikindi namazlarında </w:t>
      </w:r>
      <w:proofErr w:type="spellStart"/>
      <w:r w:rsidR="00F6221F" w:rsidRPr="00647936">
        <w:rPr>
          <w:rFonts w:asciiTheme="majorBidi" w:hAnsiTheme="majorBidi" w:cstheme="majorBidi"/>
          <w:sz w:val="30"/>
          <w:szCs w:val="30"/>
        </w:rPr>
        <w:t>mü’minlerle</w:t>
      </w:r>
      <w:proofErr w:type="spellEnd"/>
      <w:r w:rsidR="00F6221F" w:rsidRPr="00647936">
        <w:rPr>
          <w:rFonts w:asciiTheme="majorBidi" w:hAnsiTheme="majorBidi" w:cstheme="majorBidi"/>
          <w:sz w:val="30"/>
          <w:szCs w:val="30"/>
        </w:rPr>
        <w:t xml:space="preserve"> birlikte olan </w:t>
      </w:r>
      <w:r w:rsidR="00494241" w:rsidRPr="00647936">
        <w:rPr>
          <w:rFonts w:asciiTheme="majorBidi" w:hAnsiTheme="majorBidi" w:cstheme="majorBidi"/>
          <w:sz w:val="30"/>
          <w:szCs w:val="30"/>
        </w:rPr>
        <w:t>melekler</w:t>
      </w:r>
      <w:r w:rsidR="002E6DA2" w:rsidRPr="00647936">
        <w:rPr>
          <w:rFonts w:asciiTheme="majorBidi" w:hAnsiTheme="majorBidi" w:cstheme="majorBidi"/>
          <w:sz w:val="30"/>
          <w:szCs w:val="30"/>
        </w:rPr>
        <w:t>e</w:t>
      </w:r>
      <w:r w:rsidR="00494241" w:rsidRPr="00647936">
        <w:rPr>
          <w:rFonts w:asciiTheme="majorBidi" w:hAnsiTheme="majorBidi" w:cstheme="majorBidi"/>
          <w:sz w:val="30"/>
          <w:szCs w:val="30"/>
        </w:rPr>
        <w:t xml:space="preserve"> </w:t>
      </w:r>
      <w:r w:rsidR="00F6221F" w:rsidRPr="00647936">
        <w:rPr>
          <w:rFonts w:asciiTheme="majorBidi" w:hAnsiTheme="majorBidi" w:cstheme="majorBidi"/>
          <w:b/>
          <w:bCs/>
          <w:i/>
          <w:iCs/>
        </w:rPr>
        <w:t xml:space="preserve">(Buhari, </w:t>
      </w:r>
      <w:proofErr w:type="spellStart"/>
      <w:r w:rsidR="00F6221F" w:rsidRPr="00647936">
        <w:rPr>
          <w:rFonts w:asciiTheme="majorBidi" w:hAnsiTheme="majorBidi" w:cstheme="majorBidi"/>
          <w:b/>
          <w:bCs/>
          <w:i/>
          <w:iCs/>
        </w:rPr>
        <w:t>Mevakıt</w:t>
      </w:r>
      <w:proofErr w:type="spellEnd"/>
      <w:r w:rsidR="00F6221F" w:rsidRPr="00647936">
        <w:rPr>
          <w:rFonts w:asciiTheme="majorBidi" w:hAnsiTheme="majorBidi" w:cstheme="majorBidi"/>
          <w:b/>
          <w:bCs/>
          <w:i/>
          <w:iCs/>
        </w:rPr>
        <w:t xml:space="preserve"> 16), </w:t>
      </w:r>
      <w:r w:rsidR="00F6221F" w:rsidRPr="00647936">
        <w:rPr>
          <w:rFonts w:asciiTheme="majorBidi" w:hAnsiTheme="majorBidi" w:cstheme="majorBidi"/>
          <w:sz w:val="30"/>
          <w:szCs w:val="30"/>
        </w:rPr>
        <w:t xml:space="preserve">Kur’an okunurken yeryüzüne inen </w:t>
      </w:r>
      <w:r w:rsidR="00F6221F" w:rsidRPr="00647936">
        <w:rPr>
          <w:rFonts w:asciiTheme="majorBidi" w:hAnsiTheme="majorBidi" w:cstheme="majorBidi"/>
          <w:b/>
          <w:bCs/>
          <w:i/>
          <w:iCs/>
        </w:rPr>
        <w:t xml:space="preserve">(Buhari, </w:t>
      </w:r>
      <w:proofErr w:type="spellStart"/>
      <w:r w:rsidR="00F6221F" w:rsidRPr="00647936">
        <w:rPr>
          <w:rFonts w:asciiTheme="majorBidi" w:hAnsiTheme="majorBidi" w:cstheme="majorBidi"/>
          <w:b/>
          <w:bCs/>
          <w:i/>
          <w:iCs/>
        </w:rPr>
        <w:t>Fezailu’l</w:t>
      </w:r>
      <w:proofErr w:type="spellEnd"/>
      <w:r w:rsidR="00F6221F" w:rsidRPr="00647936">
        <w:rPr>
          <w:rFonts w:asciiTheme="majorBidi" w:hAnsiTheme="majorBidi" w:cstheme="majorBidi"/>
          <w:b/>
          <w:bCs/>
          <w:i/>
          <w:iCs/>
        </w:rPr>
        <w:t xml:space="preserve">-Kur’an 15), </w:t>
      </w:r>
      <w:r w:rsidR="00F6221F" w:rsidRPr="00647936">
        <w:rPr>
          <w:rFonts w:asciiTheme="majorBidi" w:hAnsiTheme="majorBidi" w:cstheme="majorBidi"/>
          <w:sz w:val="30"/>
          <w:szCs w:val="30"/>
        </w:rPr>
        <w:t xml:space="preserve">ilim ve zikir meclislerini dolaşan </w:t>
      </w:r>
      <w:r w:rsidR="00F6221F" w:rsidRPr="00647936">
        <w:rPr>
          <w:rFonts w:asciiTheme="majorBidi" w:hAnsiTheme="majorBidi" w:cstheme="majorBidi"/>
          <w:b/>
          <w:bCs/>
          <w:i/>
          <w:iCs/>
        </w:rPr>
        <w:t xml:space="preserve">(Buhari, </w:t>
      </w:r>
      <w:proofErr w:type="spellStart"/>
      <w:r w:rsidR="00F6221F" w:rsidRPr="00647936">
        <w:rPr>
          <w:rFonts w:asciiTheme="majorBidi" w:hAnsiTheme="majorBidi" w:cstheme="majorBidi"/>
          <w:b/>
          <w:bCs/>
          <w:i/>
          <w:iCs/>
        </w:rPr>
        <w:t>Daavat</w:t>
      </w:r>
      <w:proofErr w:type="spellEnd"/>
      <w:r w:rsidR="00F6221F" w:rsidRPr="00647936">
        <w:rPr>
          <w:rFonts w:asciiTheme="majorBidi" w:hAnsiTheme="majorBidi" w:cstheme="majorBidi"/>
          <w:b/>
          <w:bCs/>
          <w:i/>
          <w:iCs/>
        </w:rPr>
        <w:t xml:space="preserve"> 66)</w:t>
      </w:r>
      <w:r w:rsidR="00F6221F" w:rsidRPr="00647936">
        <w:rPr>
          <w:rFonts w:asciiTheme="majorBidi" w:hAnsiTheme="majorBidi" w:cstheme="majorBidi"/>
          <w:sz w:val="30"/>
          <w:szCs w:val="30"/>
        </w:rPr>
        <w:t xml:space="preserve"> ve </w:t>
      </w:r>
      <w:r w:rsidRPr="00647936">
        <w:rPr>
          <w:rFonts w:asciiTheme="majorBidi" w:hAnsiTheme="majorBidi" w:cstheme="majorBidi"/>
          <w:sz w:val="30"/>
          <w:szCs w:val="30"/>
        </w:rPr>
        <w:t>müminler için dua ve istiğfar eden</w:t>
      </w:r>
      <w:r w:rsidR="002E6DA2" w:rsidRPr="00647936">
        <w:rPr>
          <w:rFonts w:asciiTheme="majorBidi" w:hAnsiTheme="majorBidi" w:cstheme="majorBidi"/>
          <w:sz w:val="30"/>
          <w:szCs w:val="30"/>
        </w:rPr>
        <w:t xml:space="preserve"> </w:t>
      </w:r>
      <w:r w:rsidR="00F6221F" w:rsidRPr="00647936">
        <w:rPr>
          <w:rFonts w:asciiTheme="majorBidi" w:hAnsiTheme="majorBidi" w:cstheme="majorBidi"/>
          <w:sz w:val="30"/>
          <w:szCs w:val="30"/>
        </w:rPr>
        <w:t>meleklere de dikkat çekilir.</w:t>
      </w:r>
      <w:r w:rsidR="002E6DA2" w:rsidRPr="00647936">
        <w:rPr>
          <w:rFonts w:asciiTheme="majorBidi" w:hAnsiTheme="majorBidi" w:cstheme="majorBidi"/>
          <w:b/>
          <w:bCs/>
          <w:sz w:val="30"/>
          <w:szCs w:val="30"/>
        </w:rPr>
        <w:t xml:space="preserve"> </w:t>
      </w:r>
      <w:r w:rsidR="002E6DA2" w:rsidRPr="00647936">
        <w:rPr>
          <w:rFonts w:asciiTheme="majorBidi" w:hAnsiTheme="majorBidi" w:cstheme="majorBidi"/>
          <w:b/>
          <w:bCs/>
          <w:i/>
          <w:iCs/>
        </w:rPr>
        <w:t>(</w:t>
      </w:r>
      <w:proofErr w:type="spellStart"/>
      <w:r w:rsidR="002E6DA2" w:rsidRPr="00647936">
        <w:rPr>
          <w:rFonts w:asciiTheme="majorBidi" w:hAnsiTheme="majorBidi" w:cstheme="majorBidi"/>
          <w:b/>
          <w:bCs/>
          <w:i/>
          <w:iCs/>
        </w:rPr>
        <w:t>Tirmizi</w:t>
      </w:r>
      <w:proofErr w:type="spellEnd"/>
      <w:r w:rsidR="002E6DA2" w:rsidRPr="00647936">
        <w:rPr>
          <w:rFonts w:asciiTheme="majorBidi" w:hAnsiTheme="majorBidi" w:cstheme="majorBidi"/>
          <w:b/>
          <w:bCs/>
          <w:i/>
          <w:iCs/>
        </w:rPr>
        <w:t>, İlim 19)</w:t>
      </w:r>
    </w:p>
    <w:p w14:paraId="7B4A7B49" w14:textId="77777777" w:rsidR="00950EEB" w:rsidRPr="00647936" w:rsidRDefault="00E8489B" w:rsidP="00CB46B2">
      <w:pPr>
        <w:spacing w:after="0" w:line="22" w:lineRule="atLeast"/>
        <w:jc w:val="both"/>
        <w:rPr>
          <w:rFonts w:asciiTheme="majorBidi" w:hAnsiTheme="majorBidi" w:cstheme="majorBidi"/>
          <w:sz w:val="30"/>
          <w:szCs w:val="30"/>
        </w:rPr>
      </w:pPr>
      <w:r w:rsidRPr="00647936">
        <w:rPr>
          <w:rFonts w:asciiTheme="majorBidi" w:hAnsiTheme="majorBidi" w:cstheme="majorBidi"/>
          <w:sz w:val="30"/>
          <w:szCs w:val="30"/>
        </w:rPr>
        <w:t xml:space="preserve">     </w:t>
      </w:r>
    </w:p>
    <w:p w14:paraId="3F6BF754" w14:textId="63DB9E08" w:rsidR="00E8489B" w:rsidRPr="00647936" w:rsidRDefault="00E8489B" w:rsidP="00950EEB">
      <w:pPr>
        <w:spacing w:after="0" w:line="22" w:lineRule="atLeast"/>
        <w:ind w:firstLine="708"/>
        <w:jc w:val="both"/>
        <w:rPr>
          <w:rFonts w:asciiTheme="majorBidi" w:hAnsiTheme="majorBidi" w:cstheme="majorBidi"/>
          <w:sz w:val="30"/>
          <w:szCs w:val="30"/>
        </w:rPr>
      </w:pPr>
      <w:proofErr w:type="spellStart"/>
      <w:r w:rsidRPr="00647936">
        <w:rPr>
          <w:rFonts w:asciiTheme="majorBidi" w:hAnsiTheme="majorBidi" w:cstheme="majorBidi"/>
          <w:sz w:val="30"/>
          <w:szCs w:val="30"/>
        </w:rPr>
        <w:t>Cenâb</w:t>
      </w:r>
      <w:proofErr w:type="spellEnd"/>
      <w:r w:rsidRPr="00647936">
        <w:rPr>
          <w:rFonts w:asciiTheme="majorBidi" w:hAnsiTheme="majorBidi" w:cstheme="majorBidi"/>
          <w:sz w:val="30"/>
          <w:szCs w:val="30"/>
        </w:rPr>
        <w:t>-ı Hak bizleri</w:t>
      </w:r>
      <w:r w:rsidR="002E6DA2" w:rsidRPr="00647936">
        <w:rPr>
          <w:rFonts w:asciiTheme="majorBidi" w:hAnsiTheme="majorBidi" w:cstheme="majorBidi"/>
          <w:sz w:val="30"/>
          <w:szCs w:val="30"/>
        </w:rPr>
        <w:t>;</w:t>
      </w:r>
      <w:r w:rsidRPr="00647936">
        <w:rPr>
          <w:rFonts w:asciiTheme="majorBidi" w:hAnsiTheme="majorBidi" w:cstheme="majorBidi"/>
          <w:sz w:val="30"/>
          <w:szCs w:val="30"/>
        </w:rPr>
        <w:t xml:space="preserve"> meleklerin dua ettiği, meleklerin sevdiği kullardan eylesin.</w:t>
      </w:r>
    </w:p>
    <w:sectPr w:rsidR="00E8489B" w:rsidRPr="00647936" w:rsidSect="00CB46B2">
      <w:footerReference w:type="default" r:id="rId7"/>
      <w:pgSz w:w="8392" w:h="11907" w:code="11"/>
      <w:pgMar w:top="510" w:right="510" w:bottom="454" w:left="51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39CA" w14:textId="77777777" w:rsidR="00E157EA" w:rsidRDefault="00E157EA" w:rsidP="007757EC">
      <w:pPr>
        <w:spacing w:after="0" w:line="240" w:lineRule="auto"/>
      </w:pPr>
      <w:r>
        <w:separator/>
      </w:r>
    </w:p>
  </w:endnote>
  <w:endnote w:type="continuationSeparator" w:id="0">
    <w:p w14:paraId="36212C7B" w14:textId="77777777" w:rsidR="00E157EA" w:rsidRDefault="00E157EA" w:rsidP="0077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566821"/>
      <w:docPartObj>
        <w:docPartGallery w:val="Page Numbers (Bottom of Page)"/>
        <w:docPartUnique/>
      </w:docPartObj>
    </w:sdtPr>
    <w:sdtContent>
      <w:p w14:paraId="1CB176B2" w14:textId="226DB8DE" w:rsidR="00CB46B2" w:rsidRDefault="00CB46B2">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9552" w14:textId="77777777" w:rsidR="00E157EA" w:rsidRDefault="00E157EA" w:rsidP="007757EC">
      <w:pPr>
        <w:spacing w:after="0" w:line="240" w:lineRule="auto"/>
      </w:pPr>
      <w:r>
        <w:separator/>
      </w:r>
    </w:p>
  </w:footnote>
  <w:footnote w:type="continuationSeparator" w:id="0">
    <w:p w14:paraId="7F8BB9C2" w14:textId="77777777" w:rsidR="00E157EA" w:rsidRDefault="00E157EA" w:rsidP="00775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D2824"/>
    <w:multiLevelType w:val="hybridMultilevel"/>
    <w:tmpl w:val="5778FC20"/>
    <w:lvl w:ilvl="0" w:tplc="F52C4D24">
      <w:start w:val="1"/>
      <w:numFmt w:val="bullet"/>
      <w:lvlText w:val="•"/>
      <w:lvlJc w:val="left"/>
      <w:pPr>
        <w:tabs>
          <w:tab w:val="num" w:pos="720"/>
        </w:tabs>
        <w:ind w:left="720" w:hanging="360"/>
      </w:pPr>
      <w:rPr>
        <w:rFonts w:ascii="Arial" w:hAnsi="Arial" w:hint="default"/>
      </w:rPr>
    </w:lvl>
    <w:lvl w:ilvl="1" w:tplc="D72EB608" w:tentative="1">
      <w:start w:val="1"/>
      <w:numFmt w:val="bullet"/>
      <w:lvlText w:val="•"/>
      <w:lvlJc w:val="left"/>
      <w:pPr>
        <w:tabs>
          <w:tab w:val="num" w:pos="1440"/>
        </w:tabs>
        <w:ind w:left="1440" w:hanging="360"/>
      </w:pPr>
      <w:rPr>
        <w:rFonts w:ascii="Arial" w:hAnsi="Arial" w:hint="default"/>
      </w:rPr>
    </w:lvl>
    <w:lvl w:ilvl="2" w:tplc="0130E76C" w:tentative="1">
      <w:start w:val="1"/>
      <w:numFmt w:val="bullet"/>
      <w:lvlText w:val="•"/>
      <w:lvlJc w:val="left"/>
      <w:pPr>
        <w:tabs>
          <w:tab w:val="num" w:pos="2160"/>
        </w:tabs>
        <w:ind w:left="2160" w:hanging="360"/>
      </w:pPr>
      <w:rPr>
        <w:rFonts w:ascii="Arial" w:hAnsi="Arial" w:hint="default"/>
      </w:rPr>
    </w:lvl>
    <w:lvl w:ilvl="3" w:tplc="C26EA6F8" w:tentative="1">
      <w:start w:val="1"/>
      <w:numFmt w:val="bullet"/>
      <w:lvlText w:val="•"/>
      <w:lvlJc w:val="left"/>
      <w:pPr>
        <w:tabs>
          <w:tab w:val="num" w:pos="2880"/>
        </w:tabs>
        <w:ind w:left="2880" w:hanging="360"/>
      </w:pPr>
      <w:rPr>
        <w:rFonts w:ascii="Arial" w:hAnsi="Arial" w:hint="default"/>
      </w:rPr>
    </w:lvl>
    <w:lvl w:ilvl="4" w:tplc="E47C14C6" w:tentative="1">
      <w:start w:val="1"/>
      <w:numFmt w:val="bullet"/>
      <w:lvlText w:val="•"/>
      <w:lvlJc w:val="left"/>
      <w:pPr>
        <w:tabs>
          <w:tab w:val="num" w:pos="3600"/>
        </w:tabs>
        <w:ind w:left="3600" w:hanging="360"/>
      </w:pPr>
      <w:rPr>
        <w:rFonts w:ascii="Arial" w:hAnsi="Arial" w:hint="default"/>
      </w:rPr>
    </w:lvl>
    <w:lvl w:ilvl="5" w:tplc="3190E586" w:tentative="1">
      <w:start w:val="1"/>
      <w:numFmt w:val="bullet"/>
      <w:lvlText w:val="•"/>
      <w:lvlJc w:val="left"/>
      <w:pPr>
        <w:tabs>
          <w:tab w:val="num" w:pos="4320"/>
        </w:tabs>
        <w:ind w:left="4320" w:hanging="360"/>
      </w:pPr>
      <w:rPr>
        <w:rFonts w:ascii="Arial" w:hAnsi="Arial" w:hint="default"/>
      </w:rPr>
    </w:lvl>
    <w:lvl w:ilvl="6" w:tplc="CB4CDAF6" w:tentative="1">
      <w:start w:val="1"/>
      <w:numFmt w:val="bullet"/>
      <w:lvlText w:val="•"/>
      <w:lvlJc w:val="left"/>
      <w:pPr>
        <w:tabs>
          <w:tab w:val="num" w:pos="5040"/>
        </w:tabs>
        <w:ind w:left="5040" w:hanging="360"/>
      </w:pPr>
      <w:rPr>
        <w:rFonts w:ascii="Arial" w:hAnsi="Arial" w:hint="default"/>
      </w:rPr>
    </w:lvl>
    <w:lvl w:ilvl="7" w:tplc="92648FEE" w:tentative="1">
      <w:start w:val="1"/>
      <w:numFmt w:val="bullet"/>
      <w:lvlText w:val="•"/>
      <w:lvlJc w:val="left"/>
      <w:pPr>
        <w:tabs>
          <w:tab w:val="num" w:pos="5760"/>
        </w:tabs>
        <w:ind w:left="5760" w:hanging="360"/>
      </w:pPr>
      <w:rPr>
        <w:rFonts w:ascii="Arial" w:hAnsi="Arial" w:hint="default"/>
      </w:rPr>
    </w:lvl>
    <w:lvl w:ilvl="8" w:tplc="30661C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4E2036D"/>
    <w:multiLevelType w:val="hybridMultilevel"/>
    <w:tmpl w:val="13FAA3AE"/>
    <w:lvl w:ilvl="0" w:tplc="CDF4A238">
      <w:start w:val="1"/>
      <w:numFmt w:val="bullet"/>
      <w:lvlText w:val="•"/>
      <w:lvlJc w:val="left"/>
      <w:pPr>
        <w:tabs>
          <w:tab w:val="num" w:pos="720"/>
        </w:tabs>
        <w:ind w:left="720" w:hanging="360"/>
      </w:pPr>
      <w:rPr>
        <w:rFonts w:ascii="Arial" w:hAnsi="Arial" w:hint="default"/>
      </w:rPr>
    </w:lvl>
    <w:lvl w:ilvl="1" w:tplc="B4328BEE" w:tentative="1">
      <w:start w:val="1"/>
      <w:numFmt w:val="bullet"/>
      <w:lvlText w:val="•"/>
      <w:lvlJc w:val="left"/>
      <w:pPr>
        <w:tabs>
          <w:tab w:val="num" w:pos="1440"/>
        </w:tabs>
        <w:ind w:left="1440" w:hanging="360"/>
      </w:pPr>
      <w:rPr>
        <w:rFonts w:ascii="Arial" w:hAnsi="Arial" w:hint="default"/>
      </w:rPr>
    </w:lvl>
    <w:lvl w:ilvl="2" w:tplc="AD5C1238" w:tentative="1">
      <w:start w:val="1"/>
      <w:numFmt w:val="bullet"/>
      <w:lvlText w:val="•"/>
      <w:lvlJc w:val="left"/>
      <w:pPr>
        <w:tabs>
          <w:tab w:val="num" w:pos="2160"/>
        </w:tabs>
        <w:ind w:left="2160" w:hanging="360"/>
      </w:pPr>
      <w:rPr>
        <w:rFonts w:ascii="Arial" w:hAnsi="Arial" w:hint="default"/>
      </w:rPr>
    </w:lvl>
    <w:lvl w:ilvl="3" w:tplc="5C56C8DC" w:tentative="1">
      <w:start w:val="1"/>
      <w:numFmt w:val="bullet"/>
      <w:lvlText w:val="•"/>
      <w:lvlJc w:val="left"/>
      <w:pPr>
        <w:tabs>
          <w:tab w:val="num" w:pos="2880"/>
        </w:tabs>
        <w:ind w:left="2880" w:hanging="360"/>
      </w:pPr>
      <w:rPr>
        <w:rFonts w:ascii="Arial" w:hAnsi="Arial" w:hint="default"/>
      </w:rPr>
    </w:lvl>
    <w:lvl w:ilvl="4" w:tplc="1ECA9538" w:tentative="1">
      <w:start w:val="1"/>
      <w:numFmt w:val="bullet"/>
      <w:lvlText w:val="•"/>
      <w:lvlJc w:val="left"/>
      <w:pPr>
        <w:tabs>
          <w:tab w:val="num" w:pos="3600"/>
        </w:tabs>
        <w:ind w:left="3600" w:hanging="360"/>
      </w:pPr>
      <w:rPr>
        <w:rFonts w:ascii="Arial" w:hAnsi="Arial" w:hint="default"/>
      </w:rPr>
    </w:lvl>
    <w:lvl w:ilvl="5" w:tplc="00C6E2F8" w:tentative="1">
      <w:start w:val="1"/>
      <w:numFmt w:val="bullet"/>
      <w:lvlText w:val="•"/>
      <w:lvlJc w:val="left"/>
      <w:pPr>
        <w:tabs>
          <w:tab w:val="num" w:pos="4320"/>
        </w:tabs>
        <w:ind w:left="4320" w:hanging="360"/>
      </w:pPr>
      <w:rPr>
        <w:rFonts w:ascii="Arial" w:hAnsi="Arial" w:hint="default"/>
      </w:rPr>
    </w:lvl>
    <w:lvl w:ilvl="6" w:tplc="D8E0BB40" w:tentative="1">
      <w:start w:val="1"/>
      <w:numFmt w:val="bullet"/>
      <w:lvlText w:val="•"/>
      <w:lvlJc w:val="left"/>
      <w:pPr>
        <w:tabs>
          <w:tab w:val="num" w:pos="5040"/>
        </w:tabs>
        <w:ind w:left="5040" w:hanging="360"/>
      </w:pPr>
      <w:rPr>
        <w:rFonts w:ascii="Arial" w:hAnsi="Arial" w:hint="default"/>
      </w:rPr>
    </w:lvl>
    <w:lvl w:ilvl="7" w:tplc="297A73E0" w:tentative="1">
      <w:start w:val="1"/>
      <w:numFmt w:val="bullet"/>
      <w:lvlText w:val="•"/>
      <w:lvlJc w:val="left"/>
      <w:pPr>
        <w:tabs>
          <w:tab w:val="num" w:pos="5760"/>
        </w:tabs>
        <w:ind w:left="5760" w:hanging="360"/>
      </w:pPr>
      <w:rPr>
        <w:rFonts w:ascii="Arial" w:hAnsi="Arial" w:hint="default"/>
      </w:rPr>
    </w:lvl>
    <w:lvl w:ilvl="8" w:tplc="DE44594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8F94AB7"/>
    <w:multiLevelType w:val="hybridMultilevel"/>
    <w:tmpl w:val="2A243656"/>
    <w:lvl w:ilvl="0" w:tplc="CD78E890">
      <w:start w:val="1"/>
      <w:numFmt w:val="bullet"/>
      <w:lvlText w:val="•"/>
      <w:lvlJc w:val="left"/>
      <w:pPr>
        <w:tabs>
          <w:tab w:val="num" w:pos="720"/>
        </w:tabs>
        <w:ind w:left="720" w:hanging="360"/>
      </w:pPr>
      <w:rPr>
        <w:rFonts w:ascii="Arial" w:hAnsi="Arial" w:hint="default"/>
      </w:rPr>
    </w:lvl>
    <w:lvl w:ilvl="1" w:tplc="8B6AF644" w:tentative="1">
      <w:start w:val="1"/>
      <w:numFmt w:val="bullet"/>
      <w:lvlText w:val="•"/>
      <w:lvlJc w:val="left"/>
      <w:pPr>
        <w:tabs>
          <w:tab w:val="num" w:pos="1440"/>
        </w:tabs>
        <w:ind w:left="1440" w:hanging="360"/>
      </w:pPr>
      <w:rPr>
        <w:rFonts w:ascii="Arial" w:hAnsi="Arial" w:hint="default"/>
      </w:rPr>
    </w:lvl>
    <w:lvl w:ilvl="2" w:tplc="2FB6DFAA" w:tentative="1">
      <w:start w:val="1"/>
      <w:numFmt w:val="bullet"/>
      <w:lvlText w:val="•"/>
      <w:lvlJc w:val="left"/>
      <w:pPr>
        <w:tabs>
          <w:tab w:val="num" w:pos="2160"/>
        </w:tabs>
        <w:ind w:left="2160" w:hanging="360"/>
      </w:pPr>
      <w:rPr>
        <w:rFonts w:ascii="Arial" w:hAnsi="Arial" w:hint="default"/>
      </w:rPr>
    </w:lvl>
    <w:lvl w:ilvl="3" w:tplc="F892C654" w:tentative="1">
      <w:start w:val="1"/>
      <w:numFmt w:val="bullet"/>
      <w:lvlText w:val="•"/>
      <w:lvlJc w:val="left"/>
      <w:pPr>
        <w:tabs>
          <w:tab w:val="num" w:pos="2880"/>
        </w:tabs>
        <w:ind w:left="2880" w:hanging="360"/>
      </w:pPr>
      <w:rPr>
        <w:rFonts w:ascii="Arial" w:hAnsi="Arial" w:hint="default"/>
      </w:rPr>
    </w:lvl>
    <w:lvl w:ilvl="4" w:tplc="1CE621D6" w:tentative="1">
      <w:start w:val="1"/>
      <w:numFmt w:val="bullet"/>
      <w:lvlText w:val="•"/>
      <w:lvlJc w:val="left"/>
      <w:pPr>
        <w:tabs>
          <w:tab w:val="num" w:pos="3600"/>
        </w:tabs>
        <w:ind w:left="3600" w:hanging="360"/>
      </w:pPr>
      <w:rPr>
        <w:rFonts w:ascii="Arial" w:hAnsi="Arial" w:hint="default"/>
      </w:rPr>
    </w:lvl>
    <w:lvl w:ilvl="5" w:tplc="68C0E716" w:tentative="1">
      <w:start w:val="1"/>
      <w:numFmt w:val="bullet"/>
      <w:lvlText w:val="•"/>
      <w:lvlJc w:val="left"/>
      <w:pPr>
        <w:tabs>
          <w:tab w:val="num" w:pos="4320"/>
        </w:tabs>
        <w:ind w:left="4320" w:hanging="360"/>
      </w:pPr>
      <w:rPr>
        <w:rFonts w:ascii="Arial" w:hAnsi="Arial" w:hint="default"/>
      </w:rPr>
    </w:lvl>
    <w:lvl w:ilvl="6" w:tplc="D82839D4" w:tentative="1">
      <w:start w:val="1"/>
      <w:numFmt w:val="bullet"/>
      <w:lvlText w:val="•"/>
      <w:lvlJc w:val="left"/>
      <w:pPr>
        <w:tabs>
          <w:tab w:val="num" w:pos="5040"/>
        </w:tabs>
        <w:ind w:left="5040" w:hanging="360"/>
      </w:pPr>
      <w:rPr>
        <w:rFonts w:ascii="Arial" w:hAnsi="Arial" w:hint="default"/>
      </w:rPr>
    </w:lvl>
    <w:lvl w:ilvl="7" w:tplc="CE926156" w:tentative="1">
      <w:start w:val="1"/>
      <w:numFmt w:val="bullet"/>
      <w:lvlText w:val="•"/>
      <w:lvlJc w:val="left"/>
      <w:pPr>
        <w:tabs>
          <w:tab w:val="num" w:pos="5760"/>
        </w:tabs>
        <w:ind w:left="5760" w:hanging="360"/>
      </w:pPr>
      <w:rPr>
        <w:rFonts w:ascii="Arial" w:hAnsi="Arial" w:hint="default"/>
      </w:rPr>
    </w:lvl>
    <w:lvl w:ilvl="8" w:tplc="A85E87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5B833CA"/>
    <w:multiLevelType w:val="hybridMultilevel"/>
    <w:tmpl w:val="10501F28"/>
    <w:lvl w:ilvl="0" w:tplc="869EE0DC">
      <w:start w:val="1"/>
      <w:numFmt w:val="bullet"/>
      <w:lvlText w:val="•"/>
      <w:lvlJc w:val="left"/>
      <w:pPr>
        <w:tabs>
          <w:tab w:val="num" w:pos="720"/>
        </w:tabs>
        <w:ind w:left="720" w:hanging="360"/>
      </w:pPr>
      <w:rPr>
        <w:rFonts w:ascii="Arial" w:hAnsi="Arial" w:hint="default"/>
      </w:rPr>
    </w:lvl>
    <w:lvl w:ilvl="1" w:tplc="DA3EFE66" w:tentative="1">
      <w:start w:val="1"/>
      <w:numFmt w:val="bullet"/>
      <w:lvlText w:val="•"/>
      <w:lvlJc w:val="left"/>
      <w:pPr>
        <w:tabs>
          <w:tab w:val="num" w:pos="1440"/>
        </w:tabs>
        <w:ind w:left="1440" w:hanging="360"/>
      </w:pPr>
      <w:rPr>
        <w:rFonts w:ascii="Arial" w:hAnsi="Arial" w:hint="default"/>
      </w:rPr>
    </w:lvl>
    <w:lvl w:ilvl="2" w:tplc="3626DD90" w:tentative="1">
      <w:start w:val="1"/>
      <w:numFmt w:val="bullet"/>
      <w:lvlText w:val="•"/>
      <w:lvlJc w:val="left"/>
      <w:pPr>
        <w:tabs>
          <w:tab w:val="num" w:pos="2160"/>
        </w:tabs>
        <w:ind w:left="2160" w:hanging="360"/>
      </w:pPr>
      <w:rPr>
        <w:rFonts w:ascii="Arial" w:hAnsi="Arial" w:hint="default"/>
      </w:rPr>
    </w:lvl>
    <w:lvl w:ilvl="3" w:tplc="8BEE97E4" w:tentative="1">
      <w:start w:val="1"/>
      <w:numFmt w:val="bullet"/>
      <w:lvlText w:val="•"/>
      <w:lvlJc w:val="left"/>
      <w:pPr>
        <w:tabs>
          <w:tab w:val="num" w:pos="2880"/>
        </w:tabs>
        <w:ind w:left="2880" w:hanging="360"/>
      </w:pPr>
      <w:rPr>
        <w:rFonts w:ascii="Arial" w:hAnsi="Arial" w:hint="default"/>
      </w:rPr>
    </w:lvl>
    <w:lvl w:ilvl="4" w:tplc="9D2AD702" w:tentative="1">
      <w:start w:val="1"/>
      <w:numFmt w:val="bullet"/>
      <w:lvlText w:val="•"/>
      <w:lvlJc w:val="left"/>
      <w:pPr>
        <w:tabs>
          <w:tab w:val="num" w:pos="3600"/>
        </w:tabs>
        <w:ind w:left="3600" w:hanging="360"/>
      </w:pPr>
      <w:rPr>
        <w:rFonts w:ascii="Arial" w:hAnsi="Arial" w:hint="default"/>
      </w:rPr>
    </w:lvl>
    <w:lvl w:ilvl="5" w:tplc="261094BA" w:tentative="1">
      <w:start w:val="1"/>
      <w:numFmt w:val="bullet"/>
      <w:lvlText w:val="•"/>
      <w:lvlJc w:val="left"/>
      <w:pPr>
        <w:tabs>
          <w:tab w:val="num" w:pos="4320"/>
        </w:tabs>
        <w:ind w:left="4320" w:hanging="360"/>
      </w:pPr>
      <w:rPr>
        <w:rFonts w:ascii="Arial" w:hAnsi="Arial" w:hint="default"/>
      </w:rPr>
    </w:lvl>
    <w:lvl w:ilvl="6" w:tplc="2F787C94" w:tentative="1">
      <w:start w:val="1"/>
      <w:numFmt w:val="bullet"/>
      <w:lvlText w:val="•"/>
      <w:lvlJc w:val="left"/>
      <w:pPr>
        <w:tabs>
          <w:tab w:val="num" w:pos="5040"/>
        </w:tabs>
        <w:ind w:left="5040" w:hanging="360"/>
      </w:pPr>
      <w:rPr>
        <w:rFonts w:ascii="Arial" w:hAnsi="Arial" w:hint="default"/>
      </w:rPr>
    </w:lvl>
    <w:lvl w:ilvl="7" w:tplc="9DE83F6C" w:tentative="1">
      <w:start w:val="1"/>
      <w:numFmt w:val="bullet"/>
      <w:lvlText w:val="•"/>
      <w:lvlJc w:val="left"/>
      <w:pPr>
        <w:tabs>
          <w:tab w:val="num" w:pos="5760"/>
        </w:tabs>
        <w:ind w:left="5760" w:hanging="360"/>
      </w:pPr>
      <w:rPr>
        <w:rFonts w:ascii="Arial" w:hAnsi="Arial" w:hint="default"/>
      </w:rPr>
    </w:lvl>
    <w:lvl w:ilvl="8" w:tplc="894CA2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A8A6C30"/>
    <w:multiLevelType w:val="hybridMultilevel"/>
    <w:tmpl w:val="899EDF50"/>
    <w:lvl w:ilvl="0" w:tplc="7DE65CEC">
      <w:start w:val="1"/>
      <w:numFmt w:val="bullet"/>
      <w:lvlText w:val="•"/>
      <w:lvlJc w:val="left"/>
      <w:pPr>
        <w:tabs>
          <w:tab w:val="num" w:pos="720"/>
        </w:tabs>
        <w:ind w:left="720" w:hanging="360"/>
      </w:pPr>
      <w:rPr>
        <w:rFonts w:ascii="Arial" w:hAnsi="Arial" w:hint="default"/>
      </w:rPr>
    </w:lvl>
    <w:lvl w:ilvl="1" w:tplc="51D274E4" w:tentative="1">
      <w:start w:val="1"/>
      <w:numFmt w:val="bullet"/>
      <w:lvlText w:val="•"/>
      <w:lvlJc w:val="left"/>
      <w:pPr>
        <w:tabs>
          <w:tab w:val="num" w:pos="1440"/>
        </w:tabs>
        <w:ind w:left="1440" w:hanging="360"/>
      </w:pPr>
      <w:rPr>
        <w:rFonts w:ascii="Arial" w:hAnsi="Arial" w:hint="default"/>
      </w:rPr>
    </w:lvl>
    <w:lvl w:ilvl="2" w:tplc="B53A09E8" w:tentative="1">
      <w:start w:val="1"/>
      <w:numFmt w:val="bullet"/>
      <w:lvlText w:val="•"/>
      <w:lvlJc w:val="left"/>
      <w:pPr>
        <w:tabs>
          <w:tab w:val="num" w:pos="2160"/>
        </w:tabs>
        <w:ind w:left="2160" w:hanging="360"/>
      </w:pPr>
      <w:rPr>
        <w:rFonts w:ascii="Arial" w:hAnsi="Arial" w:hint="default"/>
      </w:rPr>
    </w:lvl>
    <w:lvl w:ilvl="3" w:tplc="74067812" w:tentative="1">
      <w:start w:val="1"/>
      <w:numFmt w:val="bullet"/>
      <w:lvlText w:val="•"/>
      <w:lvlJc w:val="left"/>
      <w:pPr>
        <w:tabs>
          <w:tab w:val="num" w:pos="2880"/>
        </w:tabs>
        <w:ind w:left="2880" w:hanging="360"/>
      </w:pPr>
      <w:rPr>
        <w:rFonts w:ascii="Arial" w:hAnsi="Arial" w:hint="default"/>
      </w:rPr>
    </w:lvl>
    <w:lvl w:ilvl="4" w:tplc="B85C397A" w:tentative="1">
      <w:start w:val="1"/>
      <w:numFmt w:val="bullet"/>
      <w:lvlText w:val="•"/>
      <w:lvlJc w:val="left"/>
      <w:pPr>
        <w:tabs>
          <w:tab w:val="num" w:pos="3600"/>
        </w:tabs>
        <w:ind w:left="3600" w:hanging="360"/>
      </w:pPr>
      <w:rPr>
        <w:rFonts w:ascii="Arial" w:hAnsi="Arial" w:hint="default"/>
      </w:rPr>
    </w:lvl>
    <w:lvl w:ilvl="5" w:tplc="58AEA0DA" w:tentative="1">
      <w:start w:val="1"/>
      <w:numFmt w:val="bullet"/>
      <w:lvlText w:val="•"/>
      <w:lvlJc w:val="left"/>
      <w:pPr>
        <w:tabs>
          <w:tab w:val="num" w:pos="4320"/>
        </w:tabs>
        <w:ind w:left="4320" w:hanging="360"/>
      </w:pPr>
      <w:rPr>
        <w:rFonts w:ascii="Arial" w:hAnsi="Arial" w:hint="default"/>
      </w:rPr>
    </w:lvl>
    <w:lvl w:ilvl="6" w:tplc="3FF87D36" w:tentative="1">
      <w:start w:val="1"/>
      <w:numFmt w:val="bullet"/>
      <w:lvlText w:val="•"/>
      <w:lvlJc w:val="left"/>
      <w:pPr>
        <w:tabs>
          <w:tab w:val="num" w:pos="5040"/>
        </w:tabs>
        <w:ind w:left="5040" w:hanging="360"/>
      </w:pPr>
      <w:rPr>
        <w:rFonts w:ascii="Arial" w:hAnsi="Arial" w:hint="default"/>
      </w:rPr>
    </w:lvl>
    <w:lvl w:ilvl="7" w:tplc="F01E5E3C" w:tentative="1">
      <w:start w:val="1"/>
      <w:numFmt w:val="bullet"/>
      <w:lvlText w:val="•"/>
      <w:lvlJc w:val="left"/>
      <w:pPr>
        <w:tabs>
          <w:tab w:val="num" w:pos="5760"/>
        </w:tabs>
        <w:ind w:left="5760" w:hanging="360"/>
      </w:pPr>
      <w:rPr>
        <w:rFonts w:ascii="Arial" w:hAnsi="Arial" w:hint="default"/>
      </w:rPr>
    </w:lvl>
    <w:lvl w:ilvl="8" w:tplc="B00C39CA" w:tentative="1">
      <w:start w:val="1"/>
      <w:numFmt w:val="bullet"/>
      <w:lvlText w:val="•"/>
      <w:lvlJc w:val="left"/>
      <w:pPr>
        <w:tabs>
          <w:tab w:val="num" w:pos="6480"/>
        </w:tabs>
        <w:ind w:left="6480" w:hanging="360"/>
      </w:pPr>
      <w:rPr>
        <w:rFonts w:ascii="Arial" w:hAnsi="Arial" w:hint="default"/>
      </w:rPr>
    </w:lvl>
  </w:abstractNum>
  <w:num w:numId="1" w16cid:durableId="1382293275">
    <w:abstractNumId w:val="2"/>
  </w:num>
  <w:num w:numId="2" w16cid:durableId="632518240">
    <w:abstractNumId w:val="0"/>
  </w:num>
  <w:num w:numId="3" w16cid:durableId="608699931">
    <w:abstractNumId w:val="3"/>
  </w:num>
  <w:num w:numId="4" w16cid:durableId="427117423">
    <w:abstractNumId w:val="1"/>
  </w:num>
  <w:num w:numId="5" w16cid:durableId="1184048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72"/>
    <w:rsid w:val="000349A3"/>
    <w:rsid w:val="0006053A"/>
    <w:rsid w:val="0006578A"/>
    <w:rsid w:val="00097A0F"/>
    <w:rsid w:val="000C5CC5"/>
    <w:rsid w:val="00111627"/>
    <w:rsid w:val="00117C41"/>
    <w:rsid w:val="00196094"/>
    <w:rsid w:val="001A2A92"/>
    <w:rsid w:val="002015E6"/>
    <w:rsid w:val="00274DD7"/>
    <w:rsid w:val="002B2866"/>
    <w:rsid w:val="002E6DA2"/>
    <w:rsid w:val="00314588"/>
    <w:rsid w:val="0033030A"/>
    <w:rsid w:val="003E007A"/>
    <w:rsid w:val="00443E4A"/>
    <w:rsid w:val="00446875"/>
    <w:rsid w:val="00471668"/>
    <w:rsid w:val="00494241"/>
    <w:rsid w:val="004E68C6"/>
    <w:rsid w:val="00517FDE"/>
    <w:rsid w:val="0055467F"/>
    <w:rsid w:val="00564C52"/>
    <w:rsid w:val="00593872"/>
    <w:rsid w:val="005A1C68"/>
    <w:rsid w:val="005C0758"/>
    <w:rsid w:val="006067C3"/>
    <w:rsid w:val="006078E9"/>
    <w:rsid w:val="006328F7"/>
    <w:rsid w:val="00635EB1"/>
    <w:rsid w:val="00643714"/>
    <w:rsid w:val="00647936"/>
    <w:rsid w:val="0066261F"/>
    <w:rsid w:val="006D3E54"/>
    <w:rsid w:val="00732DC7"/>
    <w:rsid w:val="00750221"/>
    <w:rsid w:val="007757EC"/>
    <w:rsid w:val="00853E4B"/>
    <w:rsid w:val="00903448"/>
    <w:rsid w:val="00910999"/>
    <w:rsid w:val="00943656"/>
    <w:rsid w:val="00950EEB"/>
    <w:rsid w:val="0099256E"/>
    <w:rsid w:val="009C36B6"/>
    <w:rsid w:val="00A147D3"/>
    <w:rsid w:val="00AA4D7A"/>
    <w:rsid w:val="00AB0C9C"/>
    <w:rsid w:val="00B01C46"/>
    <w:rsid w:val="00B63D34"/>
    <w:rsid w:val="00B84CBD"/>
    <w:rsid w:val="00BC29EB"/>
    <w:rsid w:val="00BD282C"/>
    <w:rsid w:val="00C37DCE"/>
    <w:rsid w:val="00C96474"/>
    <w:rsid w:val="00CB46B2"/>
    <w:rsid w:val="00D22740"/>
    <w:rsid w:val="00D2458B"/>
    <w:rsid w:val="00D32303"/>
    <w:rsid w:val="00DD1E1B"/>
    <w:rsid w:val="00E00E54"/>
    <w:rsid w:val="00E157EA"/>
    <w:rsid w:val="00E414DD"/>
    <w:rsid w:val="00E44AE1"/>
    <w:rsid w:val="00E4575B"/>
    <w:rsid w:val="00E75334"/>
    <w:rsid w:val="00E8489B"/>
    <w:rsid w:val="00ED1B40"/>
    <w:rsid w:val="00ED7D06"/>
    <w:rsid w:val="00F04FB4"/>
    <w:rsid w:val="00F12506"/>
    <w:rsid w:val="00F6221F"/>
    <w:rsid w:val="00FA0B34"/>
    <w:rsid w:val="00FC7FB7"/>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76F00"/>
  <w15:chartTrackingRefBased/>
  <w15:docId w15:val="{47151A76-A6E8-42D1-B32D-75AD06B4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7EC"/>
  </w:style>
  <w:style w:type="paragraph" w:styleId="Balk1">
    <w:name w:val="heading 1"/>
    <w:basedOn w:val="Normal"/>
    <w:next w:val="Normal"/>
    <w:link w:val="Balk1Char"/>
    <w:uiPriority w:val="9"/>
    <w:qFormat/>
    <w:rsid w:val="005938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938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9387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9387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9387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9387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9387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9387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9387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387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9387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9387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9387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9387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9387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387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387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3872"/>
    <w:rPr>
      <w:rFonts w:eastAsiaTheme="majorEastAsia" w:cstheme="majorBidi"/>
      <w:color w:val="272727" w:themeColor="text1" w:themeTint="D8"/>
    </w:rPr>
  </w:style>
  <w:style w:type="paragraph" w:styleId="KonuBal">
    <w:name w:val="Title"/>
    <w:basedOn w:val="Normal"/>
    <w:next w:val="Normal"/>
    <w:link w:val="KonuBalChar"/>
    <w:uiPriority w:val="10"/>
    <w:qFormat/>
    <w:rsid w:val="00593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9387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387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387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387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93872"/>
    <w:rPr>
      <w:i/>
      <w:iCs/>
      <w:color w:val="404040" w:themeColor="text1" w:themeTint="BF"/>
    </w:rPr>
  </w:style>
  <w:style w:type="paragraph" w:styleId="ListeParagraf">
    <w:name w:val="List Paragraph"/>
    <w:basedOn w:val="Normal"/>
    <w:uiPriority w:val="34"/>
    <w:qFormat/>
    <w:rsid w:val="00593872"/>
    <w:pPr>
      <w:ind w:left="720"/>
      <w:contextualSpacing/>
    </w:pPr>
  </w:style>
  <w:style w:type="character" w:styleId="GlVurgulama">
    <w:name w:val="Intense Emphasis"/>
    <w:basedOn w:val="VarsaylanParagrafYazTipi"/>
    <w:uiPriority w:val="21"/>
    <w:qFormat/>
    <w:rsid w:val="00593872"/>
    <w:rPr>
      <w:i/>
      <w:iCs/>
      <w:color w:val="2F5496" w:themeColor="accent1" w:themeShade="BF"/>
    </w:rPr>
  </w:style>
  <w:style w:type="paragraph" w:styleId="GlAlnt">
    <w:name w:val="Intense Quote"/>
    <w:basedOn w:val="Normal"/>
    <w:next w:val="Normal"/>
    <w:link w:val="GlAlntChar"/>
    <w:uiPriority w:val="30"/>
    <w:qFormat/>
    <w:rsid w:val="00593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93872"/>
    <w:rPr>
      <w:i/>
      <w:iCs/>
      <w:color w:val="2F5496" w:themeColor="accent1" w:themeShade="BF"/>
    </w:rPr>
  </w:style>
  <w:style w:type="character" w:styleId="GlBavuru">
    <w:name w:val="Intense Reference"/>
    <w:basedOn w:val="VarsaylanParagrafYazTipi"/>
    <w:uiPriority w:val="32"/>
    <w:qFormat/>
    <w:rsid w:val="00593872"/>
    <w:rPr>
      <w:b/>
      <w:bCs/>
      <w:smallCaps/>
      <w:color w:val="2F5496" w:themeColor="accent1" w:themeShade="BF"/>
      <w:spacing w:val="5"/>
    </w:rPr>
  </w:style>
  <w:style w:type="paragraph" w:styleId="stBilgi">
    <w:name w:val="header"/>
    <w:basedOn w:val="Normal"/>
    <w:link w:val="stBilgiChar"/>
    <w:uiPriority w:val="99"/>
    <w:unhideWhenUsed/>
    <w:rsid w:val="007757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757EC"/>
  </w:style>
  <w:style w:type="paragraph" w:styleId="AltBilgi">
    <w:name w:val="footer"/>
    <w:basedOn w:val="Normal"/>
    <w:link w:val="AltBilgiChar"/>
    <w:uiPriority w:val="99"/>
    <w:unhideWhenUsed/>
    <w:rsid w:val="007757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757EC"/>
  </w:style>
  <w:style w:type="paragraph" w:styleId="NormalWeb">
    <w:name w:val="Normal (Web)"/>
    <w:basedOn w:val="Normal"/>
    <w:uiPriority w:val="99"/>
    <w:unhideWhenUsed/>
    <w:rsid w:val="007757E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1170</Words>
  <Characters>6673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29</cp:revision>
  <cp:lastPrinted>2026-05-13T16:29:00Z</cp:lastPrinted>
  <dcterms:created xsi:type="dcterms:W3CDTF">2026-05-12T21:17:00Z</dcterms:created>
  <dcterms:modified xsi:type="dcterms:W3CDTF">2026-05-13T16:29:00Z</dcterms:modified>
</cp:coreProperties>
</file>