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E18B8" w14:textId="0E4CE2F3" w:rsidR="00441C9C" w:rsidRPr="00DA19CF" w:rsidRDefault="00FC5E20" w:rsidP="00441C9C">
      <w:pPr>
        <w:pStyle w:val="NormalWeb"/>
        <w:shd w:val="clear" w:color="auto" w:fill="FFFFFF"/>
        <w:spacing w:before="0" w:beforeAutospacing="0" w:after="0" w:afterAutospacing="0" w:line="276" w:lineRule="auto"/>
        <w:jc w:val="center"/>
        <w:rPr>
          <w:rFonts w:ascii="Traditional Arabic" w:hAnsi="Traditional Arabic" w:cs="Traditional Arabic"/>
          <w:b/>
          <w:bCs/>
          <w:i/>
          <w:iCs/>
          <w:color w:val="222222"/>
        </w:rPr>
      </w:pPr>
      <w:r w:rsidRPr="00FC5E20">
        <w:rPr>
          <w:rFonts w:ascii="Traditional Arabic" w:hAnsi="Traditional Arabic" w:cs="Traditional Arabic"/>
          <w:b/>
          <w:bCs/>
          <w:color w:val="000000"/>
          <w:sz w:val="48"/>
          <w:szCs w:val="48"/>
          <w:rtl/>
        </w:rPr>
        <w:t>يَا بَنِيَّ اذْهَبُوا فَتَحَسَّسُوا مِنْ يُوسُفَ وَأَخِيهِ وَلَا تَيْأَسُوا مِنْ رَوْحِ اللَّهِ إِنَّهُ لَا يَيْأَسُ مِنْ رَوْحِ اللَّهِ إِلَّا الْقَوْمُ الْكَافِرُونَ</w:t>
      </w:r>
      <w:r w:rsidRPr="00FC5E20">
        <w:rPr>
          <w:rFonts w:ascii="Traditional Arabic" w:hAnsi="Traditional Arabic" w:cs="Traditional Arabic"/>
          <w:b/>
          <w:bCs/>
          <w:color w:val="000000"/>
          <w:sz w:val="22"/>
          <w:szCs w:val="22"/>
        </w:rPr>
        <w:t xml:space="preserve"> </w:t>
      </w:r>
      <w:r w:rsidR="00441C9C" w:rsidRPr="00DA19CF">
        <w:rPr>
          <w:rFonts w:ascii="Traditional Arabic" w:hAnsi="Traditional Arabic" w:cs="Traditional Arabic"/>
          <w:b/>
          <w:bCs/>
          <w:color w:val="000000"/>
        </w:rPr>
        <w:t>(Yusuf: 87)</w:t>
      </w:r>
    </w:p>
    <w:p w14:paraId="560580CB" w14:textId="6155754F" w:rsidR="00A73162" w:rsidRPr="00441C9C" w:rsidRDefault="00A73162" w:rsidP="00441C9C">
      <w:pPr>
        <w:ind w:firstLine="708"/>
        <w:jc w:val="both"/>
        <w:rPr>
          <w:rFonts w:asciiTheme="majorBidi" w:hAnsiTheme="majorBidi" w:cstheme="majorBidi"/>
          <w:sz w:val="32"/>
          <w:szCs w:val="32"/>
        </w:rPr>
      </w:pPr>
      <w:r w:rsidRPr="00441C9C">
        <w:rPr>
          <w:rFonts w:asciiTheme="majorBidi" w:hAnsiTheme="majorBidi" w:cstheme="majorBidi"/>
          <w:sz w:val="32"/>
          <w:szCs w:val="32"/>
        </w:rPr>
        <w:t xml:space="preserve">Muhterem Müslümanlar! Hutbemiz, </w:t>
      </w:r>
      <w:r w:rsidRPr="00441C9C">
        <w:rPr>
          <w:rFonts w:asciiTheme="majorBidi" w:hAnsiTheme="majorBidi" w:cstheme="majorBidi"/>
          <w:b/>
          <w:bCs/>
          <w:sz w:val="32"/>
          <w:szCs w:val="32"/>
        </w:rPr>
        <w:t>Ümit</w:t>
      </w:r>
      <w:r w:rsidRPr="00441C9C">
        <w:rPr>
          <w:rFonts w:asciiTheme="majorBidi" w:hAnsiTheme="majorBidi" w:cstheme="majorBidi"/>
          <w:sz w:val="32"/>
          <w:szCs w:val="32"/>
        </w:rPr>
        <w:t xml:space="preserve"> hakkındadır.</w:t>
      </w:r>
    </w:p>
    <w:p w14:paraId="3069D41E" w14:textId="77777777" w:rsidR="00A73162" w:rsidRPr="00441C9C" w:rsidRDefault="00A73162" w:rsidP="00441C9C">
      <w:pPr>
        <w:ind w:firstLine="708"/>
        <w:jc w:val="both"/>
        <w:rPr>
          <w:rFonts w:asciiTheme="majorBidi" w:hAnsiTheme="majorBidi" w:cstheme="majorBidi"/>
          <w:sz w:val="32"/>
          <w:szCs w:val="32"/>
        </w:rPr>
      </w:pPr>
      <w:r w:rsidRPr="00441C9C">
        <w:rPr>
          <w:rFonts w:asciiTheme="majorBidi" w:hAnsiTheme="majorBidi" w:cstheme="majorBidi"/>
          <w:b/>
          <w:bCs/>
          <w:sz w:val="32"/>
          <w:szCs w:val="32"/>
        </w:rPr>
        <w:t>Ümit</w:t>
      </w:r>
      <w:r w:rsidRPr="00441C9C">
        <w:rPr>
          <w:rFonts w:asciiTheme="majorBidi" w:hAnsiTheme="majorBidi" w:cstheme="majorBidi"/>
          <w:sz w:val="32"/>
          <w:szCs w:val="32"/>
        </w:rPr>
        <w:t xml:space="preserve"> her şeyden evvel bir </w:t>
      </w:r>
      <w:r w:rsidRPr="00441C9C">
        <w:rPr>
          <w:rFonts w:asciiTheme="majorBidi" w:hAnsiTheme="majorBidi" w:cstheme="majorBidi"/>
          <w:b/>
          <w:bCs/>
          <w:sz w:val="32"/>
          <w:szCs w:val="32"/>
        </w:rPr>
        <w:t>inanç işidir</w:t>
      </w:r>
      <w:r w:rsidRPr="00441C9C">
        <w:rPr>
          <w:rFonts w:asciiTheme="majorBidi" w:hAnsiTheme="majorBidi" w:cstheme="majorBidi"/>
          <w:sz w:val="32"/>
          <w:szCs w:val="32"/>
        </w:rPr>
        <w:t xml:space="preserve">. İnanan insan ümitlidir ve ümidi de inancı nispetindedir. Bu itibarladır ki, sağlam inanç mahsulü çok şey, bazılarınca harika zannedilmektedir. Aslında, </w:t>
      </w:r>
      <w:r w:rsidRPr="00441C9C">
        <w:rPr>
          <w:rFonts w:asciiTheme="majorBidi" w:hAnsiTheme="majorBidi" w:cstheme="majorBidi"/>
          <w:b/>
          <w:bCs/>
          <w:sz w:val="32"/>
          <w:szCs w:val="32"/>
        </w:rPr>
        <w:t>ümit, azim ve kararlılık</w:t>
      </w:r>
      <w:r w:rsidRPr="00441C9C">
        <w:rPr>
          <w:rFonts w:asciiTheme="majorBidi" w:hAnsiTheme="majorBidi" w:cstheme="majorBidi"/>
          <w:sz w:val="32"/>
          <w:szCs w:val="32"/>
        </w:rPr>
        <w:t>, iman dolu bir kalbe girince, beşerî normaller aşılmış olur. Bu seviyede gönül hayatına sahip olamayanlar ise bunu fevkaladeden sayarlar.</w:t>
      </w:r>
    </w:p>
    <w:p w14:paraId="4DF08CBF" w14:textId="77777777" w:rsidR="00A73162" w:rsidRPr="00441C9C" w:rsidRDefault="00A73162" w:rsidP="00441C9C">
      <w:pPr>
        <w:ind w:firstLine="708"/>
        <w:jc w:val="both"/>
        <w:rPr>
          <w:rFonts w:asciiTheme="majorBidi" w:hAnsiTheme="majorBidi" w:cstheme="majorBidi"/>
          <w:sz w:val="32"/>
          <w:szCs w:val="32"/>
        </w:rPr>
      </w:pPr>
      <w:r w:rsidRPr="00441C9C">
        <w:rPr>
          <w:rFonts w:asciiTheme="majorBidi" w:hAnsiTheme="majorBidi" w:cstheme="majorBidi"/>
          <w:sz w:val="32"/>
          <w:szCs w:val="32"/>
        </w:rPr>
        <w:t>Fert, ümitle varlığa erer; toplum onunla dirilir ve gelişme seyrine girer. Bu itibarla, ümidini yitirmiş bir fert var sayılamayacağı gibi, ümitten mahrum bir toplum da felç olmuş demektir.</w:t>
      </w:r>
    </w:p>
    <w:p w14:paraId="269B4478" w14:textId="77777777" w:rsidR="00A73162" w:rsidRPr="00441C9C" w:rsidRDefault="00A73162" w:rsidP="00441C9C">
      <w:pPr>
        <w:ind w:firstLine="708"/>
        <w:jc w:val="both"/>
        <w:rPr>
          <w:rFonts w:asciiTheme="majorBidi" w:hAnsiTheme="majorBidi" w:cstheme="majorBidi"/>
          <w:sz w:val="32"/>
          <w:szCs w:val="32"/>
        </w:rPr>
      </w:pPr>
      <w:r w:rsidRPr="00441C9C">
        <w:rPr>
          <w:rFonts w:asciiTheme="majorBidi" w:hAnsiTheme="majorBidi" w:cstheme="majorBidi"/>
          <w:sz w:val="32"/>
          <w:szCs w:val="32"/>
        </w:rPr>
        <w:t xml:space="preserve">Ümit, insanın kendi ruhunu keşfetmesi ve ondaki iktidarı sezmesinden ibarettir. Bu sezişle insan, kâinatlar ötesi Kudreti </w:t>
      </w:r>
      <w:proofErr w:type="spellStart"/>
      <w:r w:rsidRPr="00441C9C">
        <w:rPr>
          <w:rFonts w:asciiTheme="majorBidi" w:hAnsiTheme="majorBidi" w:cstheme="majorBidi"/>
          <w:sz w:val="32"/>
          <w:szCs w:val="32"/>
        </w:rPr>
        <w:t>Sonsuz’la</w:t>
      </w:r>
      <w:proofErr w:type="spellEnd"/>
      <w:r w:rsidRPr="00441C9C">
        <w:rPr>
          <w:rFonts w:asciiTheme="majorBidi" w:hAnsiTheme="majorBidi" w:cstheme="majorBidi"/>
          <w:sz w:val="32"/>
          <w:szCs w:val="32"/>
        </w:rPr>
        <w:t xml:space="preserve"> münasebete geçer ve onunla her şeye yetebilecek bir güç ve kuvvete ulaşır. Bu sayede, zerre güneş; damla </w:t>
      </w:r>
      <w:proofErr w:type="gramStart"/>
      <w:r w:rsidRPr="00441C9C">
        <w:rPr>
          <w:rFonts w:asciiTheme="majorBidi" w:hAnsiTheme="majorBidi" w:cstheme="majorBidi"/>
          <w:sz w:val="32"/>
          <w:szCs w:val="32"/>
        </w:rPr>
        <w:t>derya;</w:t>
      </w:r>
      <w:proofErr w:type="gramEnd"/>
      <w:r w:rsidRPr="00441C9C">
        <w:rPr>
          <w:rFonts w:asciiTheme="majorBidi" w:hAnsiTheme="majorBidi" w:cstheme="majorBidi"/>
          <w:sz w:val="32"/>
          <w:szCs w:val="32"/>
        </w:rPr>
        <w:t xml:space="preserve"> parça bütün ve ruh kâinatın bir soluğu hâline gelir.</w:t>
      </w:r>
    </w:p>
    <w:p w14:paraId="782D6E08" w14:textId="1298881B" w:rsidR="00A73162" w:rsidRDefault="00A73162" w:rsidP="00441C9C">
      <w:pPr>
        <w:ind w:firstLine="708"/>
        <w:jc w:val="both"/>
        <w:rPr>
          <w:rFonts w:asciiTheme="majorBidi" w:hAnsiTheme="majorBidi" w:cstheme="majorBidi"/>
          <w:sz w:val="32"/>
          <w:szCs w:val="32"/>
        </w:rPr>
      </w:pPr>
      <w:r w:rsidRPr="00441C9C">
        <w:rPr>
          <w:rFonts w:asciiTheme="majorBidi" w:hAnsiTheme="majorBidi" w:cstheme="majorBidi"/>
          <w:sz w:val="32"/>
          <w:szCs w:val="32"/>
        </w:rPr>
        <w:lastRenderedPageBreak/>
        <w:t>Âdem Nebi (aleyhisselam), semasının karardığı, azminin kırıldığı ve canının dudağına geldiği bir devrede, ümitle silkindi, </w:t>
      </w:r>
      <w:r w:rsidRPr="00441C9C">
        <w:rPr>
          <w:rFonts w:asciiTheme="majorBidi" w:hAnsiTheme="majorBidi" w:cstheme="majorBidi"/>
          <w:i/>
          <w:iCs/>
          <w:sz w:val="32"/>
          <w:szCs w:val="32"/>
        </w:rPr>
        <w:t>“Nefsime zulmettim.”</w:t>
      </w:r>
      <w:r w:rsidRPr="00441C9C">
        <w:rPr>
          <w:rFonts w:asciiTheme="majorBidi" w:hAnsiTheme="majorBidi" w:cstheme="majorBidi"/>
          <w:sz w:val="32"/>
          <w:szCs w:val="32"/>
        </w:rPr>
        <w:t> dedi ve dirildi. Şeytan ise, gönlünden akıttığı ümitsizlik kan ve irini içinde bocaladı durdu ve nihayet boğuldu…</w:t>
      </w:r>
    </w:p>
    <w:p w14:paraId="5D169A0F" w14:textId="3E5B7E71" w:rsidR="0099183A" w:rsidRPr="00EA6BDB" w:rsidRDefault="0099183A" w:rsidP="0099183A">
      <w:pPr>
        <w:pStyle w:val="NormalWeb"/>
        <w:shd w:val="clear" w:color="auto" w:fill="FFFFFF"/>
        <w:spacing w:before="0" w:beforeAutospacing="0" w:after="0" w:afterAutospacing="0" w:line="276" w:lineRule="auto"/>
        <w:ind w:firstLine="708"/>
        <w:jc w:val="both"/>
        <w:rPr>
          <w:rFonts w:asciiTheme="majorBidi" w:hAnsiTheme="majorBidi" w:cstheme="majorBidi"/>
          <w:color w:val="222222"/>
          <w:sz w:val="32"/>
          <w:szCs w:val="32"/>
        </w:rPr>
      </w:pPr>
      <w:r w:rsidRPr="00EA6BDB">
        <w:rPr>
          <w:rFonts w:asciiTheme="majorBidi" w:hAnsiTheme="majorBidi" w:cstheme="majorBidi"/>
          <w:color w:val="222222"/>
          <w:sz w:val="32"/>
          <w:szCs w:val="32"/>
        </w:rPr>
        <w:t xml:space="preserve">Kur’an’da </w:t>
      </w:r>
      <w:r w:rsidRPr="00EA6BDB">
        <w:rPr>
          <w:rFonts w:asciiTheme="majorBidi" w:hAnsiTheme="majorBidi" w:cstheme="majorBidi"/>
          <w:b/>
          <w:bCs/>
          <w:color w:val="222222"/>
          <w:sz w:val="32"/>
          <w:szCs w:val="32"/>
        </w:rPr>
        <w:t>ümit, sağlam imanla</w:t>
      </w:r>
      <w:r w:rsidRPr="00EA6BDB">
        <w:rPr>
          <w:rFonts w:asciiTheme="majorBidi" w:hAnsiTheme="majorBidi" w:cstheme="majorBidi"/>
          <w:color w:val="222222"/>
          <w:sz w:val="32"/>
          <w:szCs w:val="32"/>
        </w:rPr>
        <w:t xml:space="preserve">, </w:t>
      </w:r>
      <w:r w:rsidRPr="00EA6BDB">
        <w:rPr>
          <w:rFonts w:asciiTheme="majorBidi" w:hAnsiTheme="majorBidi" w:cstheme="majorBidi"/>
          <w:b/>
          <w:bCs/>
          <w:color w:val="222222"/>
          <w:sz w:val="32"/>
          <w:szCs w:val="32"/>
        </w:rPr>
        <w:t xml:space="preserve">ümitsizlik ise küfür ile eş </w:t>
      </w:r>
      <w:r w:rsidRPr="00EA6BDB">
        <w:rPr>
          <w:rFonts w:asciiTheme="majorBidi" w:hAnsiTheme="majorBidi" w:cstheme="majorBidi"/>
          <w:color w:val="222222"/>
          <w:sz w:val="32"/>
          <w:szCs w:val="32"/>
        </w:rPr>
        <w:t xml:space="preserve">değerlendirilir. İlahî beyan, Yusuf süresinde ümit kahramanı olarak Hazreti Yakup’u söyle konuşturur; </w:t>
      </w:r>
      <w:r w:rsidRPr="0099183A">
        <w:rPr>
          <w:rFonts w:asciiTheme="majorBidi" w:hAnsiTheme="majorBidi" w:cstheme="majorBidi"/>
          <w:b/>
          <w:bCs/>
          <w:i/>
          <w:iCs/>
          <w:color w:val="222222"/>
          <w:sz w:val="32"/>
          <w:szCs w:val="32"/>
        </w:rPr>
        <w:t>“… </w:t>
      </w:r>
      <w:r w:rsidRPr="0099183A">
        <w:rPr>
          <w:rStyle w:val="Vurgu"/>
          <w:rFonts w:asciiTheme="majorBidi" w:hAnsiTheme="majorBidi" w:cstheme="majorBidi"/>
          <w:b/>
          <w:bCs/>
          <w:i w:val="0"/>
          <w:iCs w:val="0"/>
          <w:color w:val="222222"/>
          <w:sz w:val="32"/>
          <w:szCs w:val="32"/>
        </w:rPr>
        <w:t>Ey oğullarım, gidin, Yusuf’u ve kardeşini araştırın. Allah’ın rahmetinden ümit kesmeyin; zira kâfir kavimden başkası Allah’ın rahmetinden ümit kesmez</w:t>
      </w:r>
      <w:r w:rsidRPr="0099183A">
        <w:rPr>
          <w:rFonts w:asciiTheme="majorBidi" w:hAnsiTheme="majorBidi" w:cstheme="majorBidi"/>
          <w:b/>
          <w:bCs/>
          <w:i/>
          <w:iCs/>
          <w:color w:val="222222"/>
          <w:sz w:val="32"/>
          <w:szCs w:val="32"/>
        </w:rPr>
        <w:t>.”</w:t>
      </w:r>
      <w:r w:rsidRPr="00EA6BDB">
        <w:rPr>
          <w:rFonts w:asciiTheme="majorBidi" w:hAnsiTheme="majorBidi" w:cstheme="majorBidi"/>
          <w:color w:val="222222"/>
          <w:sz w:val="32"/>
          <w:szCs w:val="32"/>
        </w:rPr>
        <w:t xml:space="preserve"> </w:t>
      </w:r>
      <w:r w:rsidRPr="00B46619">
        <w:rPr>
          <w:rFonts w:asciiTheme="majorBidi" w:hAnsiTheme="majorBidi" w:cstheme="majorBidi"/>
          <w:b/>
          <w:bCs/>
          <w:i/>
          <w:iCs/>
          <w:color w:val="222222"/>
        </w:rPr>
        <w:t>(Yusuf, 12/87).</w:t>
      </w:r>
      <w:r w:rsidRPr="00B46619">
        <w:rPr>
          <w:rFonts w:asciiTheme="majorBidi" w:hAnsiTheme="majorBidi" w:cstheme="majorBidi"/>
          <w:color w:val="222222"/>
        </w:rPr>
        <w:t xml:space="preserve">  </w:t>
      </w:r>
      <w:r w:rsidRPr="00EA6BDB">
        <w:rPr>
          <w:rFonts w:asciiTheme="majorBidi" w:hAnsiTheme="majorBidi" w:cstheme="majorBidi"/>
          <w:color w:val="222222"/>
          <w:sz w:val="32"/>
          <w:szCs w:val="32"/>
        </w:rPr>
        <w:t>O büyük Peygamber yıllar geçmesine rağmen ümidini hiç kaybetmemiş, ümitle şahlanmış ve çevresine de hep ümit dağıtmıştır.</w:t>
      </w:r>
    </w:p>
    <w:p w14:paraId="13FA007E" w14:textId="77777777" w:rsidR="0099183A" w:rsidRPr="00EA6BDB" w:rsidRDefault="0099183A" w:rsidP="0099183A">
      <w:pPr>
        <w:pStyle w:val="NormalWeb"/>
        <w:shd w:val="clear" w:color="auto" w:fill="FFFFFF"/>
        <w:spacing w:before="0" w:beforeAutospacing="0" w:after="0" w:afterAutospacing="0" w:line="276" w:lineRule="auto"/>
        <w:ind w:firstLine="708"/>
        <w:jc w:val="both"/>
        <w:rPr>
          <w:rFonts w:asciiTheme="majorBidi" w:hAnsiTheme="majorBidi" w:cstheme="majorBidi"/>
          <w:color w:val="222222"/>
          <w:sz w:val="32"/>
          <w:szCs w:val="32"/>
        </w:rPr>
      </w:pPr>
      <w:r w:rsidRPr="00B46619">
        <w:rPr>
          <w:rFonts w:asciiTheme="majorBidi" w:hAnsiTheme="majorBidi" w:cstheme="majorBidi"/>
          <w:b/>
          <w:bCs/>
          <w:color w:val="222222"/>
          <w:sz w:val="32"/>
          <w:szCs w:val="32"/>
        </w:rPr>
        <w:t>Her dönemde Şeytan ve avenelerinin ilk yaptığı şeylerden biri de ümidi kırmaktır</w:t>
      </w:r>
      <w:r w:rsidRPr="00EA6BDB">
        <w:rPr>
          <w:rFonts w:asciiTheme="majorBidi" w:hAnsiTheme="majorBidi" w:cstheme="majorBidi"/>
          <w:color w:val="222222"/>
          <w:sz w:val="32"/>
          <w:szCs w:val="32"/>
        </w:rPr>
        <w:t>; ümidi kırarlarsa imanı da zedeleyeceklerini bilirler. Bu yüzden Allah’ın insana verdiği sabrı geçmişe ve geleceğe harcamadan, sıkıntılı zamanlarda kullanıp sabırla ümidi beslemek önem arz etmektedir</w:t>
      </w:r>
      <w:r>
        <w:rPr>
          <w:rFonts w:asciiTheme="majorBidi" w:hAnsiTheme="majorBidi" w:cstheme="majorBidi"/>
          <w:color w:val="222222"/>
          <w:sz w:val="32"/>
          <w:szCs w:val="32"/>
        </w:rPr>
        <w:t>.</w:t>
      </w:r>
    </w:p>
    <w:p w14:paraId="12339B55" w14:textId="0EFA698E" w:rsidR="00A73162" w:rsidRPr="00441C9C" w:rsidRDefault="00A73162" w:rsidP="00441C9C">
      <w:pPr>
        <w:ind w:firstLine="708"/>
        <w:jc w:val="both"/>
        <w:rPr>
          <w:rFonts w:asciiTheme="majorBidi" w:hAnsiTheme="majorBidi" w:cstheme="majorBidi"/>
          <w:sz w:val="32"/>
          <w:szCs w:val="32"/>
        </w:rPr>
      </w:pPr>
      <w:r w:rsidRPr="00441C9C">
        <w:rPr>
          <w:rFonts w:asciiTheme="majorBidi" w:hAnsiTheme="majorBidi" w:cstheme="majorBidi"/>
          <w:sz w:val="32"/>
          <w:szCs w:val="32"/>
        </w:rPr>
        <w:t xml:space="preserve">Her gönül eri ümitten bir </w:t>
      </w:r>
      <w:proofErr w:type="spellStart"/>
      <w:r w:rsidRPr="00441C9C">
        <w:rPr>
          <w:rFonts w:asciiTheme="majorBidi" w:hAnsiTheme="majorBidi" w:cstheme="majorBidi"/>
          <w:sz w:val="32"/>
          <w:szCs w:val="32"/>
        </w:rPr>
        <w:t>meş’ale</w:t>
      </w:r>
      <w:proofErr w:type="spellEnd"/>
      <w:r w:rsidRPr="00441C9C">
        <w:rPr>
          <w:rFonts w:asciiTheme="majorBidi" w:hAnsiTheme="majorBidi" w:cstheme="majorBidi"/>
          <w:sz w:val="32"/>
          <w:szCs w:val="32"/>
        </w:rPr>
        <w:t xml:space="preserve"> ile yola çıkmış, bununla tufanları göğüslemiş; fırtınalarla pençeleşmiş ve dalgalarla boğuşmuştur. Kimisinde ümit bir </w:t>
      </w:r>
      <w:proofErr w:type="spellStart"/>
      <w:r w:rsidRPr="00441C9C">
        <w:rPr>
          <w:rFonts w:asciiTheme="majorBidi" w:hAnsiTheme="majorBidi" w:cstheme="majorBidi"/>
          <w:sz w:val="32"/>
          <w:szCs w:val="32"/>
        </w:rPr>
        <w:t>Cûdî</w:t>
      </w:r>
      <w:proofErr w:type="spellEnd"/>
      <w:r w:rsidR="00F12570" w:rsidRPr="00441C9C">
        <w:rPr>
          <w:rFonts w:asciiTheme="majorBidi" w:hAnsiTheme="majorBidi" w:cstheme="majorBidi"/>
          <w:sz w:val="32"/>
          <w:szCs w:val="32"/>
        </w:rPr>
        <w:t xml:space="preserve"> </w:t>
      </w:r>
      <w:r w:rsidRPr="00441C9C">
        <w:rPr>
          <w:rFonts w:asciiTheme="majorBidi" w:hAnsiTheme="majorBidi" w:cstheme="majorBidi"/>
          <w:sz w:val="32"/>
          <w:szCs w:val="32"/>
        </w:rPr>
        <w:t xml:space="preserve">tomurcuğu, kimisinde İrem Bağları, kimisinde de </w:t>
      </w:r>
      <w:proofErr w:type="spellStart"/>
      <w:r w:rsidRPr="00441C9C">
        <w:rPr>
          <w:rFonts w:asciiTheme="majorBidi" w:hAnsiTheme="majorBidi" w:cstheme="majorBidi"/>
          <w:sz w:val="32"/>
          <w:szCs w:val="32"/>
        </w:rPr>
        <w:lastRenderedPageBreak/>
        <w:t>Medine’leşen</w:t>
      </w:r>
      <w:proofErr w:type="spellEnd"/>
      <w:r w:rsidRPr="00441C9C">
        <w:rPr>
          <w:rFonts w:asciiTheme="majorBidi" w:hAnsiTheme="majorBidi" w:cstheme="majorBidi"/>
          <w:sz w:val="32"/>
          <w:szCs w:val="32"/>
        </w:rPr>
        <w:t xml:space="preserve"> bir </w:t>
      </w:r>
      <w:proofErr w:type="spellStart"/>
      <w:r w:rsidRPr="00441C9C">
        <w:rPr>
          <w:rFonts w:asciiTheme="majorBidi" w:hAnsiTheme="majorBidi" w:cstheme="majorBidi"/>
          <w:sz w:val="32"/>
          <w:szCs w:val="32"/>
        </w:rPr>
        <w:t>Yesrib</w:t>
      </w:r>
      <w:proofErr w:type="spellEnd"/>
      <w:r w:rsidRPr="00441C9C">
        <w:rPr>
          <w:rFonts w:asciiTheme="majorBidi" w:hAnsiTheme="majorBidi" w:cstheme="majorBidi"/>
          <w:sz w:val="32"/>
          <w:szCs w:val="32"/>
        </w:rPr>
        <w:t> hâline gelmiştir. Bu vadide her ümit kahramanı, aynı zamanda Hak katının azizi, halkın da bayrağı olmuştur.</w:t>
      </w:r>
    </w:p>
    <w:p w14:paraId="7A8C8346" w14:textId="77777777" w:rsidR="00F12570" w:rsidRPr="00441C9C" w:rsidRDefault="00F12570" w:rsidP="00441C9C">
      <w:pPr>
        <w:ind w:firstLine="708"/>
        <w:jc w:val="both"/>
        <w:rPr>
          <w:rFonts w:asciiTheme="majorBidi" w:hAnsiTheme="majorBidi" w:cstheme="majorBidi"/>
          <w:sz w:val="32"/>
          <w:szCs w:val="32"/>
        </w:rPr>
      </w:pPr>
      <w:r w:rsidRPr="00441C9C">
        <w:rPr>
          <w:rFonts w:asciiTheme="majorBidi" w:hAnsiTheme="majorBidi" w:cstheme="majorBidi"/>
          <w:sz w:val="32"/>
          <w:szCs w:val="32"/>
        </w:rPr>
        <w:t xml:space="preserve">Ümit ve azimle coşan bir Berberî köle, Herkül sütunlarına yeni bir nam getirmiş ve deniz aşırı ülkelerin efsanevî kahramanı hâline gelmiştir. Ve yine ümitle </w:t>
      </w:r>
      <w:proofErr w:type="spellStart"/>
      <w:r w:rsidRPr="00441C9C">
        <w:rPr>
          <w:rFonts w:asciiTheme="majorBidi" w:hAnsiTheme="majorBidi" w:cstheme="majorBidi"/>
          <w:sz w:val="32"/>
          <w:szCs w:val="32"/>
        </w:rPr>
        <w:t>yıldırımlaşan</w:t>
      </w:r>
      <w:proofErr w:type="spellEnd"/>
      <w:r w:rsidRPr="00441C9C">
        <w:rPr>
          <w:rFonts w:asciiTheme="majorBidi" w:hAnsiTheme="majorBidi" w:cstheme="majorBidi"/>
          <w:sz w:val="32"/>
          <w:szCs w:val="32"/>
        </w:rPr>
        <w:t xml:space="preserve"> genç bir serdar, çağlarla oynamış ve beşer tarihinde pek az insanın elde edebildiği yüceliklere ermiştir.</w:t>
      </w:r>
    </w:p>
    <w:p w14:paraId="635C6A98" w14:textId="7012A276" w:rsidR="00F12570" w:rsidRPr="00441C9C" w:rsidRDefault="00F12570" w:rsidP="00441C9C">
      <w:pPr>
        <w:ind w:firstLine="708"/>
        <w:jc w:val="both"/>
        <w:rPr>
          <w:rFonts w:asciiTheme="majorBidi" w:hAnsiTheme="majorBidi" w:cstheme="majorBidi"/>
          <w:sz w:val="32"/>
          <w:szCs w:val="32"/>
        </w:rPr>
      </w:pPr>
      <w:r w:rsidRPr="00441C9C">
        <w:rPr>
          <w:rFonts w:asciiTheme="majorBidi" w:hAnsiTheme="majorBidi" w:cstheme="majorBidi"/>
          <w:sz w:val="32"/>
          <w:szCs w:val="32"/>
        </w:rPr>
        <w:t xml:space="preserve">Bir </w:t>
      </w:r>
      <w:proofErr w:type="gramStart"/>
      <w:r w:rsidRPr="00441C9C">
        <w:rPr>
          <w:rFonts w:asciiTheme="majorBidi" w:hAnsiTheme="majorBidi" w:cstheme="majorBidi"/>
          <w:sz w:val="32"/>
          <w:szCs w:val="32"/>
        </w:rPr>
        <w:t>de,</w:t>
      </w:r>
      <w:proofErr w:type="gramEnd"/>
      <w:r w:rsidRPr="00441C9C">
        <w:rPr>
          <w:rFonts w:asciiTheme="majorBidi" w:hAnsiTheme="majorBidi" w:cstheme="majorBidi"/>
          <w:sz w:val="32"/>
          <w:szCs w:val="32"/>
        </w:rPr>
        <w:t xml:space="preserve"> her şeyin bittiği; milletin </w:t>
      </w:r>
      <w:proofErr w:type="spellStart"/>
      <w:r w:rsidRPr="00441C9C">
        <w:rPr>
          <w:rFonts w:asciiTheme="majorBidi" w:hAnsiTheme="majorBidi" w:cstheme="majorBidi"/>
          <w:sz w:val="32"/>
          <w:szCs w:val="32"/>
        </w:rPr>
        <w:t>kaddinin</w:t>
      </w:r>
      <w:proofErr w:type="spellEnd"/>
      <w:r w:rsidRPr="00441C9C">
        <w:rPr>
          <w:rFonts w:asciiTheme="majorBidi" w:hAnsiTheme="majorBidi" w:cstheme="majorBidi"/>
          <w:sz w:val="32"/>
          <w:szCs w:val="32"/>
        </w:rPr>
        <w:t xml:space="preserve"> büküldüğü, gururunun kırıldığı devrede, iman ve ümidin destansı bir hâl alması vardır ki; inancın derecesine göre, onu elde eden, kâinata meydan okuyabilir; elli bin defa çarkı, düzeni bozulsa sarsılmadan yoluna devam eder; yoklukta, varlık cilvesi gösterip ölü ruhlara can olur.</w:t>
      </w:r>
    </w:p>
    <w:p w14:paraId="6B724047" w14:textId="77777777" w:rsidR="00F12570" w:rsidRPr="00441C9C" w:rsidRDefault="00F12570" w:rsidP="00441C9C">
      <w:pPr>
        <w:ind w:firstLine="708"/>
        <w:jc w:val="both"/>
        <w:rPr>
          <w:rFonts w:asciiTheme="majorBidi" w:hAnsiTheme="majorBidi" w:cstheme="majorBidi"/>
          <w:sz w:val="32"/>
          <w:szCs w:val="32"/>
        </w:rPr>
      </w:pPr>
      <w:r w:rsidRPr="00441C9C">
        <w:rPr>
          <w:rFonts w:asciiTheme="majorBidi" w:hAnsiTheme="majorBidi" w:cstheme="majorBidi"/>
          <w:sz w:val="32"/>
          <w:szCs w:val="32"/>
        </w:rPr>
        <w:t xml:space="preserve">Ümitle uzun yollar aşılır; ümitle kandan irinden deryalar geçilir ve ancak ümitle dirliğe ve düzene erilir. Ümit dünyasında mağlup olanlar, pratikte de yenilmiş sayılırlar. Ne yiğitçe ve çalımla yola çıkanlar vardır ki, iman ve ümit zaafından ötürü, yarı yolda kalmışlardır. Küçük bir zelzele, gelip geçici bir fırtına, akıp giden bir sel onların azim ve iradelerini de beraber alıp götürmüştür. Ya kendilerine ümitle bağlanılıp sonradan </w:t>
      </w:r>
      <w:proofErr w:type="gramStart"/>
      <w:r w:rsidRPr="00441C9C">
        <w:rPr>
          <w:rFonts w:asciiTheme="majorBidi" w:hAnsiTheme="majorBidi" w:cstheme="majorBidi"/>
          <w:sz w:val="32"/>
          <w:szCs w:val="32"/>
        </w:rPr>
        <w:t>onlarla beraber</w:t>
      </w:r>
      <w:proofErr w:type="gramEnd"/>
      <w:r w:rsidRPr="00441C9C">
        <w:rPr>
          <w:rFonts w:asciiTheme="majorBidi" w:hAnsiTheme="majorBidi" w:cstheme="majorBidi"/>
          <w:sz w:val="32"/>
          <w:szCs w:val="32"/>
        </w:rPr>
        <w:t xml:space="preserve"> yeis bataklığına düşüp boğulanların hâli, o hepten yürekler acısıdır.</w:t>
      </w:r>
    </w:p>
    <w:p w14:paraId="0CABF370" w14:textId="77777777" w:rsidR="00F12570" w:rsidRPr="00441C9C" w:rsidRDefault="00F12570" w:rsidP="00441C9C">
      <w:pPr>
        <w:ind w:firstLine="708"/>
        <w:jc w:val="both"/>
        <w:rPr>
          <w:rFonts w:asciiTheme="majorBidi" w:hAnsiTheme="majorBidi" w:cstheme="majorBidi"/>
          <w:sz w:val="32"/>
          <w:szCs w:val="32"/>
        </w:rPr>
      </w:pPr>
      <w:r w:rsidRPr="00441C9C">
        <w:rPr>
          <w:rFonts w:asciiTheme="majorBidi" w:hAnsiTheme="majorBidi" w:cstheme="majorBidi"/>
          <w:sz w:val="32"/>
          <w:szCs w:val="32"/>
        </w:rPr>
        <w:lastRenderedPageBreak/>
        <w:t xml:space="preserve">Aslında gerçeği bulamamış ve ona </w:t>
      </w:r>
      <w:proofErr w:type="spellStart"/>
      <w:r w:rsidRPr="00441C9C">
        <w:rPr>
          <w:rFonts w:asciiTheme="majorBidi" w:hAnsiTheme="majorBidi" w:cstheme="majorBidi"/>
          <w:sz w:val="32"/>
          <w:szCs w:val="32"/>
        </w:rPr>
        <w:t>dilbeste</w:t>
      </w:r>
      <w:proofErr w:type="spellEnd"/>
      <w:r w:rsidRPr="00441C9C">
        <w:rPr>
          <w:rFonts w:asciiTheme="majorBidi" w:hAnsiTheme="majorBidi" w:cstheme="majorBidi"/>
          <w:sz w:val="32"/>
          <w:szCs w:val="32"/>
        </w:rPr>
        <w:t xml:space="preserve"> olamamış kimselerin başka türlü olmaları da mümkün değildir. Makama, mansıba ümit bağlamış; servete, </w:t>
      </w:r>
      <w:proofErr w:type="spellStart"/>
      <w:r w:rsidRPr="00441C9C">
        <w:rPr>
          <w:rFonts w:asciiTheme="majorBidi" w:hAnsiTheme="majorBidi" w:cstheme="majorBidi"/>
          <w:sz w:val="32"/>
          <w:szCs w:val="32"/>
        </w:rPr>
        <w:t>sâmâna</w:t>
      </w:r>
      <w:proofErr w:type="spellEnd"/>
      <w:r w:rsidRPr="00441C9C">
        <w:rPr>
          <w:rFonts w:asciiTheme="majorBidi" w:hAnsiTheme="majorBidi" w:cstheme="majorBidi"/>
          <w:sz w:val="32"/>
          <w:szCs w:val="32"/>
        </w:rPr>
        <w:t xml:space="preserve"> gönül vermiş ve gelip geçici, yıkılıp gidici şeylerle avunup durmuş kimselerin, er geç hüsrana maruz kalacakları muhakkaktır.</w:t>
      </w:r>
    </w:p>
    <w:p w14:paraId="3BA6C94F" w14:textId="77777777" w:rsidR="00F12570" w:rsidRPr="00441C9C" w:rsidRDefault="00F12570" w:rsidP="00441C9C">
      <w:pPr>
        <w:ind w:firstLine="708"/>
        <w:jc w:val="both"/>
        <w:rPr>
          <w:rFonts w:asciiTheme="majorBidi" w:hAnsiTheme="majorBidi" w:cstheme="majorBidi"/>
          <w:sz w:val="32"/>
          <w:szCs w:val="32"/>
        </w:rPr>
      </w:pPr>
      <w:r w:rsidRPr="00441C9C">
        <w:rPr>
          <w:rFonts w:asciiTheme="majorBidi" w:hAnsiTheme="majorBidi" w:cstheme="majorBidi"/>
          <w:sz w:val="32"/>
          <w:szCs w:val="32"/>
        </w:rPr>
        <w:t xml:space="preserve">Solmayan renge, sönmeyen ışığa, batmayan güneşe </w:t>
      </w:r>
      <w:proofErr w:type="spellStart"/>
      <w:r w:rsidRPr="00441C9C">
        <w:rPr>
          <w:rFonts w:asciiTheme="majorBidi" w:hAnsiTheme="majorBidi" w:cstheme="majorBidi"/>
          <w:sz w:val="32"/>
          <w:szCs w:val="32"/>
        </w:rPr>
        <w:t>dilbeste</w:t>
      </w:r>
      <w:proofErr w:type="spellEnd"/>
      <w:r w:rsidRPr="00441C9C">
        <w:rPr>
          <w:rFonts w:asciiTheme="majorBidi" w:hAnsiTheme="majorBidi" w:cstheme="majorBidi"/>
          <w:sz w:val="32"/>
          <w:szCs w:val="32"/>
        </w:rPr>
        <w:t xml:space="preserve"> olan bir ruhtur ki; gecesi sabah aydınlığında, gündüzü Cennet bahçeleri gibi rengârenktir. Böylelerinin, karanlık bilmeyen ufuklarında güneşler kol gezer ve değişen mevsimler, farklı manzaraların büyüleyici meşherleri gibi birbirini takip eder durur. Veyahut her biri bir ulu ağaç gibi, semaya doğru ser çekmiş ve kök </w:t>
      </w:r>
      <w:proofErr w:type="spellStart"/>
      <w:r w:rsidRPr="00441C9C">
        <w:rPr>
          <w:rFonts w:asciiTheme="majorBidi" w:hAnsiTheme="majorBidi" w:cstheme="majorBidi"/>
          <w:sz w:val="32"/>
          <w:szCs w:val="32"/>
        </w:rPr>
        <w:t>kök</w:t>
      </w:r>
      <w:proofErr w:type="spellEnd"/>
      <w:r w:rsidRPr="00441C9C">
        <w:rPr>
          <w:rFonts w:asciiTheme="majorBidi" w:hAnsiTheme="majorBidi" w:cstheme="majorBidi"/>
          <w:sz w:val="32"/>
          <w:szCs w:val="32"/>
        </w:rPr>
        <w:t xml:space="preserve"> üstüne zeminin derinliklerine inmiştir ki; ne karın, dolunun şiddeti, ne de tipinin, boranın yakıp </w:t>
      </w:r>
      <w:proofErr w:type="spellStart"/>
      <w:r w:rsidRPr="00441C9C">
        <w:rPr>
          <w:rFonts w:asciiTheme="majorBidi" w:hAnsiTheme="majorBidi" w:cstheme="majorBidi"/>
          <w:sz w:val="32"/>
          <w:szCs w:val="32"/>
        </w:rPr>
        <w:t>kavuruculuğu</w:t>
      </w:r>
      <w:proofErr w:type="spellEnd"/>
      <w:r w:rsidRPr="00441C9C">
        <w:rPr>
          <w:rFonts w:asciiTheme="majorBidi" w:hAnsiTheme="majorBidi" w:cstheme="majorBidi"/>
          <w:sz w:val="32"/>
          <w:szCs w:val="32"/>
        </w:rPr>
        <w:t xml:space="preserve"> onları müteessir etmez. Sonsuza bağlanmış ve ümitle dolu bu gönüller, </w:t>
      </w:r>
      <w:r w:rsidRPr="00441C9C">
        <w:rPr>
          <w:rFonts w:asciiTheme="majorBidi" w:hAnsiTheme="majorBidi" w:cstheme="majorBidi"/>
          <w:b/>
          <w:bCs/>
          <w:sz w:val="32"/>
          <w:szCs w:val="32"/>
        </w:rPr>
        <w:t>bahar demez, yaz demez; hazan demez, kış demez, kucak kucak meyvelerle gelir</w:t>
      </w:r>
      <w:r w:rsidRPr="00441C9C">
        <w:rPr>
          <w:rFonts w:asciiTheme="majorBidi" w:hAnsiTheme="majorBidi" w:cstheme="majorBidi"/>
          <w:sz w:val="32"/>
          <w:szCs w:val="32"/>
        </w:rPr>
        <w:t xml:space="preserve"> ve o görkemli kametten bekleneni mutlaka yerine getirirler.</w:t>
      </w:r>
    </w:p>
    <w:p w14:paraId="155A1377" w14:textId="77777777" w:rsidR="00E07FA3" w:rsidRDefault="00F12570" w:rsidP="00441C9C">
      <w:pPr>
        <w:ind w:firstLine="708"/>
        <w:jc w:val="both"/>
        <w:rPr>
          <w:rFonts w:asciiTheme="majorBidi" w:hAnsiTheme="majorBidi" w:cstheme="majorBidi"/>
          <w:sz w:val="32"/>
          <w:szCs w:val="32"/>
          <w:rtl/>
        </w:rPr>
      </w:pPr>
      <w:r w:rsidRPr="00441C9C">
        <w:rPr>
          <w:rFonts w:asciiTheme="majorBidi" w:hAnsiTheme="majorBidi" w:cstheme="majorBidi"/>
          <w:sz w:val="32"/>
          <w:szCs w:val="32"/>
        </w:rPr>
        <w:t xml:space="preserve">Bizim </w:t>
      </w:r>
      <w:proofErr w:type="gramStart"/>
      <w:r w:rsidRPr="00441C9C">
        <w:rPr>
          <w:rFonts w:asciiTheme="majorBidi" w:hAnsiTheme="majorBidi" w:cstheme="majorBidi"/>
          <w:sz w:val="32"/>
          <w:szCs w:val="32"/>
        </w:rPr>
        <w:t>topyekün</w:t>
      </w:r>
      <w:proofErr w:type="gramEnd"/>
      <w:r w:rsidRPr="00441C9C">
        <w:rPr>
          <w:rFonts w:asciiTheme="majorBidi" w:hAnsiTheme="majorBidi" w:cstheme="majorBidi"/>
          <w:sz w:val="32"/>
          <w:szCs w:val="32"/>
        </w:rPr>
        <w:t xml:space="preserve"> bir millet olarak, şuna-buna değil, </w:t>
      </w:r>
      <w:r w:rsidRPr="00441C9C">
        <w:rPr>
          <w:rFonts w:asciiTheme="majorBidi" w:hAnsiTheme="majorBidi" w:cstheme="majorBidi"/>
          <w:b/>
          <w:bCs/>
          <w:sz w:val="32"/>
          <w:szCs w:val="32"/>
        </w:rPr>
        <w:t>dayanıp darılmayan, azmedip yılmayan ve hele ümitsizliğe asla kapılmayan yol göstericilere</w:t>
      </w:r>
      <w:r w:rsidRPr="00441C9C">
        <w:rPr>
          <w:rFonts w:asciiTheme="majorBidi" w:hAnsiTheme="majorBidi" w:cstheme="majorBidi"/>
          <w:sz w:val="32"/>
          <w:szCs w:val="32"/>
        </w:rPr>
        <w:t xml:space="preserve">; hem de ekmek kadar, su kadar, hava kadar ihtiyacımız var. </w:t>
      </w:r>
    </w:p>
    <w:p w14:paraId="2D29AF38" w14:textId="4A48B929" w:rsidR="00E442BE" w:rsidRDefault="00E442BE" w:rsidP="00441C9C">
      <w:pPr>
        <w:ind w:firstLine="708"/>
        <w:jc w:val="both"/>
        <w:rPr>
          <w:rFonts w:asciiTheme="majorBidi" w:hAnsiTheme="majorBidi" w:cstheme="majorBidi"/>
          <w:sz w:val="32"/>
          <w:szCs w:val="32"/>
        </w:rPr>
      </w:pPr>
      <w:r w:rsidRPr="005172D5">
        <w:rPr>
          <w:rFonts w:asciiTheme="majorBidi" w:hAnsiTheme="majorBidi" w:cstheme="majorBidi"/>
          <w:b/>
          <w:bCs/>
          <w:sz w:val="32"/>
          <w:szCs w:val="32"/>
        </w:rPr>
        <w:t>Kaybetmedik çünkü vazgeçmedik</w:t>
      </w:r>
      <w:r>
        <w:rPr>
          <w:rFonts w:asciiTheme="majorBidi" w:hAnsiTheme="majorBidi" w:cstheme="majorBidi"/>
          <w:sz w:val="32"/>
          <w:szCs w:val="32"/>
        </w:rPr>
        <w:t>.</w:t>
      </w:r>
      <w:r>
        <w:rPr>
          <w:rFonts w:asciiTheme="majorBidi" w:hAnsiTheme="majorBidi" w:cstheme="majorBidi" w:hint="cs"/>
          <w:sz w:val="32"/>
          <w:szCs w:val="32"/>
          <w:rtl/>
        </w:rPr>
        <w:t xml:space="preserve"> </w:t>
      </w:r>
    </w:p>
    <w:p w14:paraId="0885A954" w14:textId="6423BE4F" w:rsidR="00F12570" w:rsidRPr="00441C9C" w:rsidRDefault="0099183A" w:rsidP="0099183A">
      <w:pPr>
        <w:tabs>
          <w:tab w:val="left" w:pos="876"/>
          <w:tab w:val="left" w:pos="992"/>
        </w:tabs>
        <w:spacing w:line="276" w:lineRule="auto"/>
        <w:jc w:val="both"/>
        <w:rPr>
          <w:rFonts w:asciiTheme="majorBidi" w:hAnsiTheme="majorBidi" w:cstheme="majorBidi"/>
          <w:sz w:val="32"/>
          <w:szCs w:val="32"/>
        </w:rPr>
      </w:pPr>
      <w:r w:rsidRPr="005172D5">
        <w:rPr>
          <w:rFonts w:asciiTheme="majorBidi" w:hAnsiTheme="majorBidi" w:cstheme="majorBidi"/>
          <w:sz w:val="32"/>
          <w:szCs w:val="32"/>
        </w:rPr>
        <w:lastRenderedPageBreak/>
        <w:t xml:space="preserve">              </w:t>
      </w:r>
      <w:r w:rsidR="00F12570" w:rsidRPr="00441C9C">
        <w:rPr>
          <w:rFonts w:asciiTheme="majorBidi" w:hAnsiTheme="majorBidi" w:cstheme="majorBidi"/>
          <w:sz w:val="32"/>
          <w:szCs w:val="32"/>
        </w:rPr>
        <w:t xml:space="preserve">Hevesle yola çıkıp </w:t>
      </w:r>
      <w:proofErr w:type="spellStart"/>
      <w:r w:rsidR="00F12570" w:rsidRPr="00441C9C">
        <w:rPr>
          <w:rFonts w:asciiTheme="majorBidi" w:hAnsiTheme="majorBidi" w:cstheme="majorBidi"/>
          <w:sz w:val="32"/>
          <w:szCs w:val="32"/>
        </w:rPr>
        <w:t>hevâlarına</w:t>
      </w:r>
      <w:proofErr w:type="spellEnd"/>
      <w:r w:rsidR="00F12570" w:rsidRPr="00441C9C">
        <w:rPr>
          <w:rFonts w:asciiTheme="majorBidi" w:hAnsiTheme="majorBidi" w:cstheme="majorBidi"/>
          <w:sz w:val="32"/>
          <w:szCs w:val="32"/>
        </w:rPr>
        <w:t xml:space="preserve"> göre aradıklarını bulamayınca, ya ümitsizliğe düşmüş veya Yaradan’la </w:t>
      </w:r>
      <w:proofErr w:type="spellStart"/>
      <w:proofErr w:type="gramStart"/>
      <w:r w:rsidR="00F12570" w:rsidRPr="00441C9C">
        <w:rPr>
          <w:rFonts w:asciiTheme="majorBidi" w:hAnsiTheme="majorBidi" w:cstheme="majorBidi"/>
          <w:sz w:val="32"/>
          <w:szCs w:val="32"/>
        </w:rPr>
        <w:t>cedelleşmeye</w:t>
      </w:r>
      <w:proofErr w:type="spellEnd"/>
      <w:proofErr w:type="gramEnd"/>
      <w:r w:rsidR="00F12570" w:rsidRPr="00441C9C">
        <w:rPr>
          <w:rFonts w:asciiTheme="majorBidi" w:hAnsiTheme="majorBidi" w:cstheme="majorBidi"/>
          <w:sz w:val="32"/>
          <w:szCs w:val="32"/>
        </w:rPr>
        <w:t xml:space="preserve"> girişmiş onlar bizden, biz de onlardan fersah </w:t>
      </w:r>
      <w:proofErr w:type="spellStart"/>
      <w:r w:rsidR="00F12570" w:rsidRPr="00441C9C">
        <w:rPr>
          <w:rFonts w:asciiTheme="majorBidi" w:hAnsiTheme="majorBidi" w:cstheme="majorBidi"/>
          <w:sz w:val="32"/>
          <w:szCs w:val="32"/>
        </w:rPr>
        <w:t>fersah</w:t>
      </w:r>
      <w:proofErr w:type="spellEnd"/>
      <w:r w:rsidR="00F12570" w:rsidRPr="00441C9C">
        <w:rPr>
          <w:rFonts w:asciiTheme="majorBidi" w:hAnsiTheme="majorBidi" w:cstheme="majorBidi"/>
          <w:sz w:val="32"/>
          <w:szCs w:val="32"/>
        </w:rPr>
        <w:t xml:space="preserve"> uzak bulunmaktay</w:t>
      </w:r>
      <w:bookmarkStart w:id="0" w:name="_Hlk145884061"/>
      <w:r w:rsidR="00F12570" w:rsidRPr="00441C9C">
        <w:rPr>
          <w:rFonts w:asciiTheme="majorBidi" w:hAnsiTheme="majorBidi" w:cstheme="majorBidi"/>
          <w:sz w:val="32"/>
          <w:szCs w:val="32"/>
        </w:rPr>
        <w:t>ı</w:t>
      </w:r>
      <w:bookmarkEnd w:id="0"/>
      <w:r w:rsidR="00F12570" w:rsidRPr="00441C9C">
        <w:rPr>
          <w:rFonts w:asciiTheme="majorBidi" w:hAnsiTheme="majorBidi" w:cstheme="majorBidi"/>
          <w:sz w:val="32"/>
          <w:szCs w:val="32"/>
        </w:rPr>
        <w:t xml:space="preserve">z. Mamafih, feleğin geniş dairedeki çark-ı çemberi, hiçbir zaman, yerdeki bu sefillerin kokmuş felsefelerine ve bozuk hendeselerine göre cereyan </w:t>
      </w:r>
      <w:proofErr w:type="gramStart"/>
      <w:r w:rsidR="00F12570" w:rsidRPr="00441C9C">
        <w:rPr>
          <w:rFonts w:asciiTheme="majorBidi" w:hAnsiTheme="majorBidi" w:cstheme="majorBidi"/>
          <w:sz w:val="32"/>
          <w:szCs w:val="32"/>
        </w:rPr>
        <w:t>etmeyecektir..!</w:t>
      </w:r>
      <w:proofErr w:type="gramEnd"/>
    </w:p>
    <w:p w14:paraId="0ABDB5E3" w14:textId="464825BF" w:rsidR="00F12570" w:rsidRPr="00441C9C" w:rsidRDefault="00F12570" w:rsidP="00441C9C">
      <w:pPr>
        <w:ind w:firstLine="708"/>
        <w:jc w:val="both"/>
        <w:rPr>
          <w:rFonts w:asciiTheme="majorBidi" w:hAnsiTheme="majorBidi" w:cstheme="majorBidi"/>
          <w:sz w:val="32"/>
          <w:szCs w:val="32"/>
        </w:rPr>
      </w:pPr>
      <w:r w:rsidRPr="00441C9C">
        <w:rPr>
          <w:rFonts w:asciiTheme="majorBidi" w:hAnsiTheme="majorBidi" w:cstheme="majorBidi"/>
          <w:sz w:val="32"/>
          <w:szCs w:val="32"/>
        </w:rPr>
        <w:t>Bin bir ümit tomurcuğunun tebessüm ettiği ve bin bir tohumun, toprağın altında kara düşecek cemreyi beklediği şu günlerde, ümitten mahrum gönüllere ümit dileklerimizle…</w:t>
      </w:r>
    </w:p>
    <w:p w14:paraId="3AC84F4A" w14:textId="488693A6" w:rsidR="00A73162" w:rsidRDefault="00E07FA3" w:rsidP="00441C9C">
      <w:pPr>
        <w:ind w:firstLine="708"/>
        <w:jc w:val="both"/>
        <w:rPr>
          <w:rFonts w:ascii="Arial" w:eastAsia="Times New Roman" w:hAnsi="Arial" w:cs="Arial"/>
          <w:b/>
          <w:bCs/>
          <w:color w:val="333333"/>
          <w:kern w:val="36"/>
          <w:sz w:val="45"/>
          <w:szCs w:val="45"/>
          <w:lang w:eastAsia="tr-TR"/>
          <w14:ligatures w14:val="none"/>
        </w:rPr>
      </w:pPr>
      <w:r w:rsidRPr="00441C9C">
        <w:rPr>
          <w:rFonts w:asciiTheme="majorBidi" w:hAnsiTheme="majorBidi" w:cstheme="majorBidi"/>
          <w:sz w:val="32"/>
          <w:szCs w:val="32"/>
        </w:rPr>
        <w:t xml:space="preserve">Önümüzdeki salıyı çarşambaya bağlayan gece </w:t>
      </w:r>
      <w:proofErr w:type="gramStart"/>
      <w:r w:rsidR="00E51B89" w:rsidRPr="00441C9C">
        <w:rPr>
          <w:rFonts w:asciiTheme="majorBidi" w:hAnsiTheme="majorBidi" w:cstheme="majorBidi"/>
          <w:sz w:val="32"/>
          <w:szCs w:val="32"/>
        </w:rPr>
        <w:t>M</w:t>
      </w:r>
      <w:r w:rsidRPr="00441C9C">
        <w:rPr>
          <w:rFonts w:asciiTheme="majorBidi" w:hAnsiTheme="majorBidi" w:cstheme="majorBidi"/>
          <w:sz w:val="32"/>
          <w:szCs w:val="32"/>
        </w:rPr>
        <w:t>evlit kandilidir</w:t>
      </w:r>
      <w:proofErr w:type="gramEnd"/>
      <w:r w:rsidRPr="00441C9C">
        <w:rPr>
          <w:rFonts w:asciiTheme="majorBidi" w:hAnsiTheme="majorBidi" w:cstheme="majorBidi"/>
          <w:sz w:val="32"/>
          <w:szCs w:val="32"/>
        </w:rPr>
        <w:t xml:space="preserve">. </w:t>
      </w:r>
      <w:r w:rsidR="00E51B89" w:rsidRPr="00441C9C">
        <w:rPr>
          <w:rFonts w:asciiTheme="majorBidi" w:hAnsiTheme="majorBidi" w:cstheme="majorBidi"/>
          <w:sz w:val="32"/>
          <w:szCs w:val="32"/>
        </w:rPr>
        <w:t>Mevlit kandilinizi kutlar, Efendimizin şefaatine nail olmayı Rabbimizden niyaz ederiz.</w:t>
      </w:r>
    </w:p>
    <w:sectPr w:rsidR="00A73162" w:rsidSect="00441C9C">
      <w:footerReference w:type="default" r:id="rId6"/>
      <w:pgSz w:w="8392" w:h="11907" w:code="11"/>
      <w:pgMar w:top="454" w:right="567" w:bottom="454"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F749D" w14:textId="77777777" w:rsidR="008122CA" w:rsidRDefault="008122CA" w:rsidP="00441C9C">
      <w:pPr>
        <w:spacing w:after="0" w:line="240" w:lineRule="auto"/>
      </w:pPr>
      <w:r>
        <w:separator/>
      </w:r>
    </w:p>
  </w:endnote>
  <w:endnote w:type="continuationSeparator" w:id="0">
    <w:p w14:paraId="4FE8ED7A" w14:textId="77777777" w:rsidR="008122CA" w:rsidRDefault="008122CA" w:rsidP="0044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986215"/>
      <w:docPartObj>
        <w:docPartGallery w:val="Page Numbers (Bottom of Page)"/>
        <w:docPartUnique/>
      </w:docPartObj>
    </w:sdtPr>
    <w:sdtContent>
      <w:p w14:paraId="5191F611" w14:textId="1434DA45" w:rsidR="00441C9C" w:rsidRDefault="00441C9C">
        <w:pPr>
          <w:pStyle w:val="AltBilgi"/>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014AF" w14:textId="77777777" w:rsidR="008122CA" w:rsidRDefault="008122CA" w:rsidP="00441C9C">
      <w:pPr>
        <w:spacing w:after="0" w:line="240" w:lineRule="auto"/>
      </w:pPr>
      <w:r>
        <w:separator/>
      </w:r>
    </w:p>
  </w:footnote>
  <w:footnote w:type="continuationSeparator" w:id="0">
    <w:p w14:paraId="110A59A4" w14:textId="77777777" w:rsidR="008122CA" w:rsidRDefault="008122CA" w:rsidP="00441C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35C"/>
    <w:rsid w:val="00441C9C"/>
    <w:rsid w:val="00443F56"/>
    <w:rsid w:val="00453F2C"/>
    <w:rsid w:val="006B1EDE"/>
    <w:rsid w:val="006F4524"/>
    <w:rsid w:val="008122CA"/>
    <w:rsid w:val="009135FD"/>
    <w:rsid w:val="00985774"/>
    <w:rsid w:val="0099183A"/>
    <w:rsid w:val="009C560A"/>
    <w:rsid w:val="00A73162"/>
    <w:rsid w:val="00BC55C2"/>
    <w:rsid w:val="00CE7073"/>
    <w:rsid w:val="00D06280"/>
    <w:rsid w:val="00E07FA3"/>
    <w:rsid w:val="00E442BE"/>
    <w:rsid w:val="00E51B89"/>
    <w:rsid w:val="00EF635C"/>
    <w:rsid w:val="00F12570"/>
    <w:rsid w:val="00FA6B95"/>
    <w:rsid w:val="00FB634E"/>
    <w:rsid w:val="00FC5E2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14767"/>
  <w15:chartTrackingRefBased/>
  <w15:docId w15:val="{147FA465-AB2F-4E26-BBB2-3831AD14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73162"/>
    <w:rPr>
      <w:color w:val="0563C1" w:themeColor="hyperlink"/>
      <w:u w:val="single"/>
    </w:rPr>
  </w:style>
  <w:style w:type="character" w:styleId="zmlenmeyenBahsetme">
    <w:name w:val="Unresolved Mention"/>
    <w:basedOn w:val="VarsaylanParagrafYazTipi"/>
    <w:uiPriority w:val="99"/>
    <w:semiHidden/>
    <w:unhideWhenUsed/>
    <w:rsid w:val="00A73162"/>
    <w:rPr>
      <w:color w:val="605E5C"/>
      <w:shd w:val="clear" w:color="auto" w:fill="E1DFDD"/>
    </w:rPr>
  </w:style>
  <w:style w:type="paragraph" w:styleId="NormalWeb">
    <w:name w:val="Normal (Web)"/>
    <w:basedOn w:val="Normal"/>
    <w:uiPriority w:val="99"/>
    <w:unhideWhenUsed/>
    <w:rsid w:val="00441C9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stBilgi">
    <w:name w:val="header"/>
    <w:basedOn w:val="Normal"/>
    <w:link w:val="stBilgiChar"/>
    <w:uiPriority w:val="99"/>
    <w:unhideWhenUsed/>
    <w:rsid w:val="00441C9C"/>
    <w:pPr>
      <w:tabs>
        <w:tab w:val="center" w:pos="4153"/>
        <w:tab w:val="right" w:pos="8306"/>
      </w:tabs>
      <w:spacing w:after="0" w:line="240" w:lineRule="auto"/>
    </w:pPr>
  </w:style>
  <w:style w:type="character" w:customStyle="1" w:styleId="stBilgiChar">
    <w:name w:val="Üst Bilgi Char"/>
    <w:basedOn w:val="VarsaylanParagrafYazTipi"/>
    <w:link w:val="stBilgi"/>
    <w:uiPriority w:val="99"/>
    <w:rsid w:val="00441C9C"/>
  </w:style>
  <w:style w:type="paragraph" w:styleId="AltBilgi">
    <w:name w:val="footer"/>
    <w:basedOn w:val="Normal"/>
    <w:link w:val="AltBilgiChar"/>
    <w:uiPriority w:val="99"/>
    <w:unhideWhenUsed/>
    <w:rsid w:val="00441C9C"/>
    <w:pPr>
      <w:tabs>
        <w:tab w:val="center" w:pos="4153"/>
        <w:tab w:val="right" w:pos="8306"/>
      </w:tabs>
      <w:spacing w:after="0" w:line="240" w:lineRule="auto"/>
    </w:pPr>
  </w:style>
  <w:style w:type="character" w:customStyle="1" w:styleId="AltBilgiChar">
    <w:name w:val="Alt Bilgi Char"/>
    <w:basedOn w:val="VarsaylanParagrafYazTipi"/>
    <w:link w:val="AltBilgi"/>
    <w:uiPriority w:val="99"/>
    <w:rsid w:val="00441C9C"/>
  </w:style>
  <w:style w:type="character" w:styleId="Vurgu">
    <w:name w:val="Emphasis"/>
    <w:basedOn w:val="VarsaylanParagrafYazTipi"/>
    <w:uiPriority w:val="20"/>
    <w:qFormat/>
    <w:rsid w:val="009918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853895">
      <w:bodyDiv w:val="1"/>
      <w:marLeft w:val="0"/>
      <w:marRight w:val="0"/>
      <w:marTop w:val="0"/>
      <w:marBottom w:val="0"/>
      <w:divBdr>
        <w:top w:val="none" w:sz="0" w:space="0" w:color="auto"/>
        <w:left w:val="none" w:sz="0" w:space="0" w:color="auto"/>
        <w:bottom w:val="none" w:sz="0" w:space="0" w:color="auto"/>
        <w:right w:val="none" w:sz="0" w:space="0" w:color="auto"/>
      </w:divBdr>
      <w:divsChild>
        <w:div w:id="1623421532">
          <w:marLeft w:val="0"/>
          <w:marRight w:val="0"/>
          <w:marTop w:val="0"/>
          <w:marBottom w:val="300"/>
          <w:divBdr>
            <w:top w:val="none" w:sz="0" w:space="0" w:color="auto"/>
            <w:left w:val="none" w:sz="0" w:space="0" w:color="auto"/>
            <w:bottom w:val="none" w:sz="0" w:space="0" w:color="auto"/>
            <w:right w:val="none" w:sz="0" w:space="0" w:color="auto"/>
          </w:divBdr>
          <w:divsChild>
            <w:div w:id="679085733">
              <w:marLeft w:val="0"/>
              <w:marRight w:val="0"/>
              <w:marTop w:val="0"/>
              <w:marBottom w:val="0"/>
              <w:divBdr>
                <w:top w:val="none" w:sz="0" w:space="0" w:color="auto"/>
                <w:left w:val="none" w:sz="0" w:space="0" w:color="auto"/>
                <w:bottom w:val="none" w:sz="0" w:space="0" w:color="auto"/>
                <w:right w:val="none" w:sz="0" w:space="0" w:color="auto"/>
              </w:divBdr>
            </w:div>
          </w:divsChild>
        </w:div>
        <w:div w:id="391470202">
          <w:marLeft w:val="0"/>
          <w:marRight w:val="0"/>
          <w:marTop w:val="0"/>
          <w:marBottom w:val="0"/>
          <w:divBdr>
            <w:top w:val="none" w:sz="0" w:space="0" w:color="auto"/>
            <w:left w:val="none" w:sz="0" w:space="0" w:color="auto"/>
            <w:bottom w:val="none" w:sz="0" w:space="0" w:color="auto"/>
            <w:right w:val="none" w:sz="0" w:space="0" w:color="auto"/>
          </w:divBdr>
          <w:divsChild>
            <w:div w:id="1260915723">
              <w:marLeft w:val="0"/>
              <w:marRight w:val="0"/>
              <w:marTop w:val="0"/>
              <w:marBottom w:val="0"/>
              <w:divBdr>
                <w:top w:val="none" w:sz="0" w:space="0" w:color="auto"/>
                <w:left w:val="none" w:sz="0" w:space="0" w:color="auto"/>
                <w:bottom w:val="none" w:sz="0" w:space="0" w:color="auto"/>
                <w:right w:val="none" w:sz="0" w:space="0" w:color="auto"/>
              </w:divBdr>
              <w:divsChild>
                <w:div w:id="278806588">
                  <w:marLeft w:val="0"/>
                  <w:marRight w:val="0"/>
                  <w:marTop w:val="0"/>
                  <w:marBottom w:val="0"/>
                  <w:divBdr>
                    <w:top w:val="none" w:sz="0" w:space="0" w:color="auto"/>
                    <w:left w:val="none" w:sz="0" w:space="0" w:color="auto"/>
                    <w:bottom w:val="none" w:sz="0" w:space="0" w:color="auto"/>
                    <w:right w:val="none" w:sz="0" w:space="0" w:color="auto"/>
                  </w:divBdr>
                  <w:divsChild>
                    <w:div w:id="1304505768">
                      <w:marLeft w:val="0"/>
                      <w:marRight w:val="0"/>
                      <w:marTop w:val="0"/>
                      <w:marBottom w:val="0"/>
                      <w:divBdr>
                        <w:top w:val="none" w:sz="0" w:space="0" w:color="auto"/>
                        <w:left w:val="none" w:sz="0" w:space="0" w:color="auto"/>
                        <w:bottom w:val="none" w:sz="0" w:space="0" w:color="auto"/>
                        <w:right w:val="none" w:sz="0" w:space="0" w:color="auto"/>
                      </w:divBdr>
                      <w:divsChild>
                        <w:div w:id="2075659313">
                          <w:marLeft w:val="0"/>
                          <w:marRight w:val="0"/>
                          <w:marTop w:val="0"/>
                          <w:marBottom w:val="0"/>
                          <w:divBdr>
                            <w:top w:val="none" w:sz="0" w:space="0" w:color="auto"/>
                            <w:left w:val="none" w:sz="0" w:space="0" w:color="auto"/>
                            <w:bottom w:val="none" w:sz="0" w:space="0" w:color="auto"/>
                            <w:right w:val="none" w:sz="0" w:space="0" w:color="auto"/>
                          </w:divBdr>
                          <w:divsChild>
                            <w:div w:id="1902791565">
                              <w:marLeft w:val="0"/>
                              <w:marRight w:val="0"/>
                              <w:marTop w:val="0"/>
                              <w:marBottom w:val="0"/>
                              <w:divBdr>
                                <w:top w:val="none" w:sz="0" w:space="0" w:color="auto"/>
                                <w:left w:val="none" w:sz="0" w:space="0" w:color="auto"/>
                                <w:bottom w:val="none" w:sz="0" w:space="0" w:color="auto"/>
                                <w:right w:val="none" w:sz="0" w:space="0" w:color="auto"/>
                              </w:divBdr>
                              <w:divsChild>
                                <w:div w:id="109596754">
                                  <w:marLeft w:val="0"/>
                                  <w:marRight w:val="0"/>
                                  <w:marTop w:val="0"/>
                                  <w:marBottom w:val="0"/>
                                  <w:divBdr>
                                    <w:top w:val="none" w:sz="0" w:space="0" w:color="auto"/>
                                    <w:left w:val="none" w:sz="0" w:space="0" w:color="auto"/>
                                    <w:bottom w:val="none" w:sz="0" w:space="0" w:color="auto"/>
                                    <w:right w:val="none" w:sz="0" w:space="0" w:color="auto"/>
                                  </w:divBdr>
                                  <w:divsChild>
                                    <w:div w:id="2002417402">
                                      <w:marLeft w:val="0"/>
                                      <w:marRight w:val="0"/>
                                      <w:marTop w:val="0"/>
                                      <w:marBottom w:val="0"/>
                                      <w:divBdr>
                                        <w:top w:val="none" w:sz="0" w:space="0" w:color="auto"/>
                                        <w:left w:val="none" w:sz="0" w:space="0" w:color="auto"/>
                                        <w:bottom w:val="none" w:sz="0" w:space="0" w:color="auto"/>
                                        <w:right w:val="none" w:sz="0" w:space="0" w:color="auto"/>
                                      </w:divBdr>
                                      <w:divsChild>
                                        <w:div w:id="1649505998">
                                          <w:marLeft w:val="0"/>
                                          <w:marRight w:val="0"/>
                                          <w:marTop w:val="0"/>
                                          <w:marBottom w:val="0"/>
                                          <w:divBdr>
                                            <w:top w:val="none" w:sz="0" w:space="0" w:color="auto"/>
                                            <w:left w:val="none" w:sz="0" w:space="0" w:color="auto"/>
                                            <w:bottom w:val="none" w:sz="0" w:space="0" w:color="auto"/>
                                            <w:right w:val="none" w:sz="0" w:space="0" w:color="auto"/>
                                          </w:divBdr>
                                          <w:divsChild>
                                            <w:div w:id="1444766353">
                                              <w:marLeft w:val="0"/>
                                              <w:marRight w:val="0"/>
                                              <w:marTop w:val="0"/>
                                              <w:marBottom w:val="0"/>
                                              <w:divBdr>
                                                <w:top w:val="none" w:sz="0" w:space="0" w:color="auto"/>
                                                <w:left w:val="none" w:sz="0" w:space="0" w:color="auto"/>
                                                <w:bottom w:val="none" w:sz="0" w:space="0" w:color="auto"/>
                                                <w:right w:val="none" w:sz="0" w:space="0" w:color="auto"/>
                                              </w:divBdr>
                                            </w:div>
                                            <w:div w:id="121198861">
                                              <w:marLeft w:val="0"/>
                                              <w:marRight w:val="0"/>
                                              <w:marTop w:val="0"/>
                                              <w:marBottom w:val="0"/>
                                              <w:divBdr>
                                                <w:top w:val="none" w:sz="0" w:space="0" w:color="auto"/>
                                                <w:left w:val="none" w:sz="0" w:space="0" w:color="auto"/>
                                                <w:bottom w:val="none" w:sz="0" w:space="0" w:color="auto"/>
                                                <w:right w:val="none" w:sz="0" w:space="0" w:color="auto"/>
                                              </w:divBdr>
                                            </w:div>
                                            <w:div w:id="18586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183632">
              <w:marLeft w:val="0"/>
              <w:marRight w:val="0"/>
              <w:marTop w:val="0"/>
              <w:marBottom w:val="0"/>
              <w:divBdr>
                <w:top w:val="none" w:sz="0" w:space="0" w:color="auto"/>
                <w:left w:val="none" w:sz="0" w:space="0" w:color="auto"/>
                <w:bottom w:val="none" w:sz="0" w:space="0" w:color="auto"/>
                <w:right w:val="none" w:sz="0" w:space="0" w:color="auto"/>
              </w:divBdr>
              <w:divsChild>
                <w:div w:id="1053384433">
                  <w:marLeft w:val="0"/>
                  <w:marRight w:val="0"/>
                  <w:marTop w:val="0"/>
                  <w:marBottom w:val="0"/>
                  <w:divBdr>
                    <w:top w:val="none" w:sz="0" w:space="0" w:color="auto"/>
                    <w:left w:val="none" w:sz="0" w:space="0" w:color="auto"/>
                    <w:bottom w:val="none" w:sz="0" w:space="0" w:color="auto"/>
                    <w:right w:val="none" w:sz="0" w:space="0" w:color="auto"/>
                  </w:divBdr>
                  <w:divsChild>
                    <w:div w:id="1382705311">
                      <w:marLeft w:val="0"/>
                      <w:marRight w:val="0"/>
                      <w:marTop w:val="0"/>
                      <w:marBottom w:val="0"/>
                      <w:divBdr>
                        <w:top w:val="none" w:sz="0" w:space="0" w:color="auto"/>
                        <w:left w:val="none" w:sz="0" w:space="0" w:color="auto"/>
                        <w:bottom w:val="none" w:sz="0" w:space="0" w:color="auto"/>
                        <w:right w:val="none" w:sz="0" w:space="0" w:color="auto"/>
                      </w:divBdr>
                      <w:divsChild>
                        <w:div w:id="720253771">
                          <w:marLeft w:val="0"/>
                          <w:marRight w:val="0"/>
                          <w:marTop w:val="0"/>
                          <w:marBottom w:val="0"/>
                          <w:divBdr>
                            <w:top w:val="none" w:sz="0" w:space="0" w:color="auto"/>
                            <w:left w:val="none" w:sz="0" w:space="0" w:color="auto"/>
                            <w:bottom w:val="none" w:sz="0" w:space="0" w:color="auto"/>
                            <w:right w:val="none" w:sz="0" w:space="0" w:color="auto"/>
                          </w:divBdr>
                          <w:divsChild>
                            <w:div w:id="10839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861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807</Words>
  <Characters>4605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muhlis</dc:creator>
  <cp:keywords/>
  <dc:description/>
  <cp:lastModifiedBy>Said Kocer</cp:lastModifiedBy>
  <cp:revision>19</cp:revision>
  <cp:lastPrinted>2023-09-18T11:31:00Z</cp:lastPrinted>
  <dcterms:created xsi:type="dcterms:W3CDTF">2023-09-15T06:23:00Z</dcterms:created>
  <dcterms:modified xsi:type="dcterms:W3CDTF">2023-09-18T11:37:00Z</dcterms:modified>
</cp:coreProperties>
</file>